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40580A" w:rsidTr="00E96639">
        <w:tc>
          <w:tcPr>
            <w:tcW w:w="6948" w:type="dxa"/>
          </w:tcPr>
          <w:p w:rsidR="0040580A" w:rsidRDefault="0040580A" w:rsidP="00E96639">
            <w:pPr>
              <w:rPr>
                <w:rFonts w:ascii="Tahoma" w:eastAsia="Calibri" w:hAnsi="Tahoma" w:cs="Tahoma"/>
              </w:rPr>
            </w:pPr>
            <w:r w:rsidRPr="00B160C0">
              <w:rPr>
                <w:rFonts w:ascii="Tahoma" w:eastAsia="Calibri" w:hAnsi="Tahoma" w:cs="Tahoma"/>
                <w:b/>
              </w:rPr>
              <w:t xml:space="preserve">Title: </w:t>
            </w:r>
            <w:r>
              <w:rPr>
                <w:rFonts w:ascii="Tahoma" w:eastAsia="Calibri" w:hAnsi="Tahoma" w:cs="Tahoma"/>
                <w:b/>
              </w:rPr>
              <w:t xml:space="preserve"> </w:t>
            </w:r>
            <w:r>
              <w:rPr>
                <w:rFonts w:ascii="Tahoma" w:hAnsi="Tahoma" w:cs="Tahoma"/>
                <w:b/>
              </w:rPr>
              <w:t>Home Sweet Home</w:t>
            </w:r>
          </w:p>
        </w:tc>
        <w:tc>
          <w:tcPr>
            <w:tcW w:w="1908" w:type="dxa"/>
          </w:tcPr>
          <w:p w:rsidR="0040580A" w:rsidRPr="00AA11D6" w:rsidRDefault="0040580A" w:rsidP="00E96639">
            <w:pPr>
              <w:jc w:val="center"/>
              <w:rPr>
                <w:rFonts w:ascii="Tahoma" w:eastAsia="Calibri" w:hAnsi="Tahoma" w:cs="Tahoma"/>
              </w:rPr>
            </w:pPr>
            <w:r w:rsidRPr="00B160C0">
              <w:rPr>
                <w:rFonts w:ascii="Tahoma" w:eastAsia="Calibri" w:hAnsi="Tahoma" w:cs="Tahoma"/>
                <w:b/>
              </w:rPr>
              <w:t>Grade Level:</w:t>
            </w:r>
            <w:r>
              <w:rPr>
                <w:rFonts w:ascii="Tahoma" w:eastAsia="Calibri" w:hAnsi="Tahoma" w:cs="Tahoma"/>
                <w:b/>
              </w:rPr>
              <w:t xml:space="preserve"> </w:t>
            </w:r>
            <w:r>
              <w:rPr>
                <w:rFonts w:ascii="Tahoma" w:hAnsi="Tahoma" w:cs="Tahoma"/>
                <w:b/>
              </w:rPr>
              <w:t>9-12</w:t>
            </w:r>
          </w:p>
        </w:tc>
      </w:tr>
      <w:tr w:rsidR="0040580A" w:rsidTr="00E96639">
        <w:trPr>
          <w:cantSplit/>
        </w:trPr>
        <w:tc>
          <w:tcPr>
            <w:tcW w:w="8856" w:type="dxa"/>
            <w:gridSpan w:val="2"/>
          </w:tcPr>
          <w:p w:rsidR="0040580A" w:rsidRPr="00AA11D6" w:rsidRDefault="0040580A" w:rsidP="00E96639">
            <w:pPr>
              <w:rPr>
                <w:rFonts w:ascii="Tahoma" w:eastAsia="Calibri" w:hAnsi="Tahoma" w:cs="Tahoma"/>
              </w:rPr>
            </w:pPr>
            <w:r w:rsidRPr="00B160C0">
              <w:rPr>
                <w:rFonts w:ascii="Tahoma" w:eastAsia="Calibri" w:hAnsi="Tahoma" w:cs="Tahoma"/>
                <w:b/>
              </w:rPr>
              <w:t xml:space="preserve">Objectives: </w:t>
            </w:r>
          </w:p>
          <w:p w:rsidR="0040580A" w:rsidRDefault="0040580A" w:rsidP="00E96639">
            <w:pPr>
              <w:pStyle w:val="ListParagraph"/>
              <w:numPr>
                <w:ilvl w:val="0"/>
                <w:numId w:val="1"/>
              </w:numPr>
              <w:rPr>
                <w:rFonts w:ascii="Tahoma" w:hAnsi="Tahoma" w:cs="Tahoma"/>
              </w:rPr>
            </w:pPr>
            <w:r>
              <w:rPr>
                <w:rFonts w:ascii="Tahoma" w:hAnsi="Tahoma" w:cs="Tahoma"/>
              </w:rPr>
              <w:t>SWBAT create a list of requirements for an animal’s survival.</w:t>
            </w:r>
          </w:p>
          <w:p w:rsidR="0040580A" w:rsidRDefault="0040580A" w:rsidP="00E96639">
            <w:pPr>
              <w:pStyle w:val="ListParagraph"/>
              <w:numPr>
                <w:ilvl w:val="0"/>
                <w:numId w:val="1"/>
              </w:numPr>
              <w:rPr>
                <w:rFonts w:ascii="Tahoma" w:hAnsi="Tahoma" w:cs="Tahoma"/>
              </w:rPr>
            </w:pPr>
            <w:r>
              <w:rPr>
                <w:rFonts w:ascii="Tahoma" w:hAnsi="Tahoma" w:cs="Tahoma"/>
              </w:rPr>
              <w:t>SWBAT justify the use of materials and floor plan for an animal’s habitat.</w:t>
            </w:r>
          </w:p>
          <w:p w:rsidR="0040580A" w:rsidRDefault="0040580A" w:rsidP="00E96639">
            <w:pPr>
              <w:pStyle w:val="ListParagraph"/>
              <w:numPr>
                <w:ilvl w:val="0"/>
                <w:numId w:val="1"/>
              </w:numPr>
              <w:rPr>
                <w:rFonts w:ascii="Tahoma" w:hAnsi="Tahoma" w:cs="Tahoma"/>
              </w:rPr>
            </w:pPr>
            <w:r>
              <w:rPr>
                <w:rFonts w:ascii="Tahoma" w:hAnsi="Tahoma" w:cs="Tahoma"/>
              </w:rPr>
              <w:t>SWBAT create a close-to-scale model of their animal’s habitat.</w:t>
            </w:r>
          </w:p>
          <w:p w:rsidR="0040580A" w:rsidRDefault="0040580A" w:rsidP="00E96639">
            <w:pPr>
              <w:pStyle w:val="ListParagraph"/>
              <w:numPr>
                <w:ilvl w:val="0"/>
                <w:numId w:val="1"/>
              </w:numPr>
              <w:rPr>
                <w:rFonts w:ascii="Tahoma" w:hAnsi="Tahoma" w:cs="Tahoma"/>
              </w:rPr>
            </w:pPr>
            <w:r>
              <w:rPr>
                <w:rFonts w:ascii="Tahoma" w:hAnsi="Tahoma" w:cs="Tahoma"/>
              </w:rPr>
              <w:t>SWBAT create a blue print that coincides with their description and model for their animal’s habitat.</w:t>
            </w:r>
          </w:p>
          <w:p w:rsidR="0040580A" w:rsidRDefault="0040580A" w:rsidP="00E96639">
            <w:pPr>
              <w:pStyle w:val="ListParagraph"/>
              <w:numPr>
                <w:ilvl w:val="0"/>
                <w:numId w:val="1"/>
              </w:numPr>
              <w:rPr>
                <w:rFonts w:ascii="Tahoma" w:hAnsi="Tahoma" w:cs="Tahoma"/>
              </w:rPr>
            </w:pPr>
            <w:r>
              <w:rPr>
                <w:rFonts w:ascii="Tahoma" w:hAnsi="Tahoma" w:cs="Tahoma"/>
              </w:rPr>
              <w:t>SWBAT identify factors that will affect their animal and how they will affect it.</w:t>
            </w:r>
          </w:p>
          <w:p w:rsidR="0040580A" w:rsidRPr="00AD6124" w:rsidRDefault="0040580A" w:rsidP="00E96639">
            <w:pPr>
              <w:pStyle w:val="ListParagraph"/>
              <w:numPr>
                <w:ilvl w:val="0"/>
                <w:numId w:val="1"/>
              </w:numPr>
              <w:rPr>
                <w:rFonts w:ascii="Tahoma" w:eastAsia="Calibri" w:hAnsi="Tahoma" w:cs="Tahoma"/>
              </w:rPr>
            </w:pPr>
            <w:r>
              <w:rPr>
                <w:rFonts w:ascii="Tahoma" w:hAnsi="Tahoma" w:cs="Tahoma"/>
              </w:rPr>
              <w:t>SWBAT revise plans that will not work and substitute more suitable plans.</w:t>
            </w:r>
          </w:p>
        </w:tc>
      </w:tr>
      <w:tr w:rsidR="0040580A" w:rsidTr="00E96639">
        <w:trPr>
          <w:cantSplit/>
        </w:trPr>
        <w:tc>
          <w:tcPr>
            <w:tcW w:w="8856" w:type="dxa"/>
            <w:gridSpan w:val="2"/>
          </w:tcPr>
          <w:p w:rsidR="0040580A" w:rsidRPr="00B160C0" w:rsidRDefault="0040580A" w:rsidP="00E96639">
            <w:pPr>
              <w:spacing w:after="0"/>
              <w:rPr>
                <w:rFonts w:ascii="Tahoma" w:eastAsia="Calibri" w:hAnsi="Tahoma" w:cs="Tahoma"/>
                <w:b/>
              </w:rPr>
            </w:pPr>
            <w:smartTag w:uri="urn:schemas-microsoft-com:office:smarttags" w:element="State">
              <w:smartTag w:uri="urn:schemas-microsoft-com:office:smarttags" w:element="place">
                <w:r w:rsidRPr="00B160C0">
                  <w:rPr>
                    <w:rFonts w:ascii="Tahoma" w:eastAsia="Calibri" w:hAnsi="Tahoma" w:cs="Tahoma"/>
                    <w:b/>
                  </w:rPr>
                  <w:t>Illinois</w:t>
                </w:r>
              </w:smartTag>
            </w:smartTag>
            <w:r w:rsidRPr="00B160C0">
              <w:rPr>
                <w:rFonts w:ascii="Tahoma" w:eastAsia="Calibri" w:hAnsi="Tahoma" w:cs="Tahoma"/>
                <w:b/>
              </w:rPr>
              <w:t xml:space="preserve"> Learning Standards:</w:t>
            </w:r>
          </w:p>
          <w:p w:rsidR="0040580A" w:rsidRDefault="0040580A" w:rsidP="00E966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Stage H: </w:t>
            </w:r>
            <w:r w:rsidRPr="00F36290">
              <w:rPr>
                <w:rFonts w:ascii="Times New Roman" w:eastAsia="Times New Roman" w:hAnsi="Times New Roman" w:cs="Times New Roman"/>
                <w:bCs/>
                <w:sz w:val="24"/>
                <w:szCs w:val="24"/>
              </w:rPr>
              <w:t xml:space="preserve">11A — </w:t>
            </w:r>
            <w:r w:rsidRPr="00F36290">
              <w:rPr>
                <w:rFonts w:ascii="Times New Roman" w:eastAsia="Times New Roman" w:hAnsi="Times New Roman" w:cs="Times New Roman"/>
                <w:bCs/>
                <w:sz w:val="20"/>
                <w:szCs w:val="20"/>
              </w:rPr>
              <w:t>Students who meet the standard know and apply the concepts, principles, and processes of scientific inquiry.</w:t>
            </w:r>
          </w:p>
          <w:p w:rsidR="0040580A" w:rsidRDefault="0040580A" w:rsidP="00E96639">
            <w:pPr>
              <w:spacing w:after="0" w:line="240" w:lineRule="auto"/>
              <w:rPr>
                <w:rFonts w:ascii="Times New Roman" w:eastAsia="Times New Roman" w:hAnsi="Times New Roman" w:cs="Times New Roman"/>
                <w:sz w:val="24"/>
                <w:szCs w:val="24"/>
              </w:rPr>
            </w:pPr>
            <w:r w:rsidRPr="00F36290">
              <w:rPr>
                <w:rFonts w:ascii="Times New Roman" w:eastAsia="Times New Roman" w:hAnsi="Times New Roman" w:cs="Times New Roman"/>
                <w:sz w:val="24"/>
                <w:szCs w:val="24"/>
              </w:rPr>
              <w:t xml:space="preserve">Conduct issue investigation, using technologies for data collection and assimilation, following established formats for random sampling, or following all procedural and safety precautions, materials and equipment handling directions. </w:t>
            </w:r>
          </w:p>
          <w:p w:rsidR="0040580A" w:rsidRDefault="0040580A" w:rsidP="00E96639">
            <w:pPr>
              <w:spacing w:after="0" w:line="240" w:lineRule="auto"/>
              <w:rPr>
                <w:rFonts w:ascii="Times New Roman" w:eastAsia="Times New Roman" w:hAnsi="Times New Roman" w:cs="Times New Roman"/>
                <w:sz w:val="24"/>
                <w:szCs w:val="24"/>
              </w:rPr>
            </w:pPr>
            <w:r w:rsidRPr="00F36290">
              <w:rPr>
                <w:rFonts w:ascii="Times New Roman" w:eastAsia="Times New Roman" w:hAnsi="Times New Roman" w:cs="Times New Roman"/>
                <w:sz w:val="24"/>
                <w:szCs w:val="24"/>
              </w:rPr>
              <w:t xml:space="preserve">Formulate issue-specific hypothesis, generating inquiry questions for an issue investigational premise, differentiating qualitative and quantitative data and their applicability, using conceptual/mathematical/physical models, or previewing associated research. </w:t>
            </w:r>
          </w:p>
          <w:p w:rsidR="0040580A" w:rsidRPr="00A74048" w:rsidRDefault="0040580A" w:rsidP="00E96639">
            <w:pPr>
              <w:spacing w:after="0" w:line="240" w:lineRule="auto"/>
              <w:rPr>
                <w:rFonts w:ascii="Times New Roman" w:eastAsia="Times New Roman" w:hAnsi="Times New Roman" w:cs="Times New Roman"/>
                <w:sz w:val="24"/>
                <w:szCs w:val="24"/>
              </w:rPr>
            </w:pPr>
          </w:p>
          <w:p w:rsidR="0040580A" w:rsidRPr="00A74048" w:rsidRDefault="0040580A" w:rsidP="00E96639">
            <w:pPr>
              <w:spacing w:after="0" w:line="240" w:lineRule="auto"/>
              <w:outlineLvl w:val="3"/>
              <w:rPr>
                <w:rFonts w:ascii="Times New Roman" w:eastAsia="Times New Roman" w:hAnsi="Times New Roman" w:cs="Times New Roman"/>
                <w:bCs/>
                <w:sz w:val="24"/>
                <w:szCs w:val="24"/>
              </w:rPr>
            </w:pPr>
            <w:r w:rsidRPr="00A74048">
              <w:rPr>
                <w:rFonts w:ascii="Times New Roman" w:eastAsia="Times New Roman" w:hAnsi="Times New Roman" w:cs="Times New Roman"/>
                <w:bCs/>
                <w:sz w:val="24"/>
                <w:szCs w:val="24"/>
              </w:rPr>
              <w:t xml:space="preserve">Stage H: 12B — </w:t>
            </w:r>
            <w:r w:rsidRPr="00A74048">
              <w:rPr>
                <w:rFonts w:ascii="Times New Roman" w:eastAsia="Times New Roman" w:hAnsi="Times New Roman" w:cs="Times New Roman"/>
                <w:bCs/>
                <w:sz w:val="20"/>
                <w:szCs w:val="20"/>
              </w:rPr>
              <w:t>Students who meet the standard know and apply concepts that describe how living things interact with each other and with their environment.</w:t>
            </w:r>
          </w:p>
          <w:p w:rsidR="0040580A" w:rsidRDefault="0040580A" w:rsidP="00E96639">
            <w:pPr>
              <w:spacing w:after="0" w:line="240" w:lineRule="auto"/>
              <w:rPr>
                <w:rFonts w:ascii="Times New Roman" w:eastAsia="Times New Roman" w:hAnsi="Times New Roman" w:cs="Times New Roman"/>
                <w:sz w:val="24"/>
                <w:szCs w:val="24"/>
              </w:rPr>
            </w:pPr>
            <w:r w:rsidRPr="00A74048">
              <w:rPr>
                <w:rFonts w:ascii="Times New Roman" w:eastAsia="Times New Roman" w:hAnsi="Times New Roman" w:cs="Times New Roman"/>
                <w:sz w:val="24"/>
                <w:szCs w:val="24"/>
              </w:rPr>
              <w:t xml:space="preserve">Apply scientific inquiries or technological design to explore the implications of change and stability in ecosystems, identifying evolutionary adaptations brought on by environmental changes, analyzing factors that influence the size and stability of populations (e.g., temperature, climate, soil conditions, predation, habitat), or contrasting energy use by organisms. </w:t>
            </w:r>
          </w:p>
          <w:p w:rsidR="0040580A" w:rsidRPr="00A74048" w:rsidRDefault="0040580A" w:rsidP="00E96639">
            <w:pPr>
              <w:spacing w:after="0" w:line="240" w:lineRule="auto"/>
              <w:rPr>
                <w:rFonts w:ascii="Times New Roman" w:eastAsia="Times New Roman" w:hAnsi="Times New Roman" w:cs="Times New Roman"/>
                <w:sz w:val="24"/>
                <w:szCs w:val="24"/>
              </w:rPr>
            </w:pPr>
          </w:p>
          <w:p w:rsidR="0040580A" w:rsidRPr="00A74048" w:rsidRDefault="0040580A" w:rsidP="00E96639">
            <w:pPr>
              <w:spacing w:after="0" w:line="240" w:lineRule="auto"/>
              <w:rPr>
                <w:rFonts w:ascii="Times New Roman" w:eastAsia="Times New Roman" w:hAnsi="Times New Roman" w:cs="Times New Roman"/>
                <w:sz w:val="24"/>
                <w:szCs w:val="24"/>
              </w:rPr>
            </w:pPr>
            <w:r w:rsidRPr="00A74048">
              <w:rPr>
                <w:rFonts w:ascii="Times New Roman" w:eastAsia="Times New Roman" w:hAnsi="Times New Roman" w:cs="Times New Roman"/>
                <w:sz w:val="24"/>
                <w:szCs w:val="24"/>
              </w:rPr>
              <w:t xml:space="preserve">Stage I: </w:t>
            </w:r>
            <w:r w:rsidRPr="00A74048">
              <w:rPr>
                <w:rFonts w:ascii="Times New Roman" w:eastAsia="Times New Roman" w:hAnsi="Times New Roman" w:cs="Times New Roman"/>
                <w:bCs/>
                <w:sz w:val="24"/>
                <w:szCs w:val="24"/>
              </w:rPr>
              <w:t xml:space="preserve">11B — </w:t>
            </w:r>
            <w:r w:rsidRPr="00A74048">
              <w:rPr>
                <w:rFonts w:ascii="Times New Roman" w:eastAsia="Times New Roman" w:hAnsi="Times New Roman" w:cs="Times New Roman"/>
                <w:bCs/>
                <w:sz w:val="20"/>
                <w:szCs w:val="20"/>
              </w:rPr>
              <w:t>Students who meet the standard know and apply the concepts, principles, and processes of technological design.</w:t>
            </w:r>
          </w:p>
          <w:p w:rsidR="0040580A" w:rsidRPr="00A74048" w:rsidRDefault="0040580A" w:rsidP="00E96639">
            <w:pPr>
              <w:spacing w:after="0" w:line="240" w:lineRule="auto"/>
              <w:rPr>
                <w:rFonts w:ascii="Times New Roman" w:eastAsia="Times New Roman" w:hAnsi="Times New Roman" w:cs="Times New Roman"/>
                <w:sz w:val="24"/>
                <w:szCs w:val="24"/>
              </w:rPr>
            </w:pPr>
            <w:r w:rsidRPr="00A74048">
              <w:rPr>
                <w:rFonts w:ascii="Times New Roman" w:eastAsia="Times New Roman" w:hAnsi="Times New Roman" w:cs="Times New Roman"/>
                <w:sz w:val="24"/>
                <w:szCs w:val="24"/>
              </w:rPr>
              <w:t xml:space="preserve">Construct innovation model, sketching progressive schematics of the design, collecting appropriate materials, supplies, and safety equipment, or completing assembly of innovation or model. </w:t>
            </w:r>
          </w:p>
        </w:tc>
      </w:tr>
      <w:tr w:rsidR="0040580A" w:rsidTr="00E96639">
        <w:trPr>
          <w:cantSplit/>
        </w:trPr>
        <w:tc>
          <w:tcPr>
            <w:tcW w:w="8856" w:type="dxa"/>
            <w:gridSpan w:val="2"/>
          </w:tcPr>
          <w:p w:rsidR="0040580A" w:rsidRDefault="0040580A" w:rsidP="00E96639">
            <w:pPr>
              <w:rPr>
                <w:rFonts w:ascii="Tahoma" w:eastAsia="Calibri" w:hAnsi="Tahoma" w:cs="Tahoma"/>
              </w:rPr>
            </w:pPr>
            <w:r w:rsidRPr="00B160C0">
              <w:rPr>
                <w:rFonts w:ascii="Tahoma" w:eastAsia="Calibri" w:hAnsi="Tahoma" w:cs="Tahoma"/>
                <w:b/>
              </w:rPr>
              <w:t>Engagement:</w:t>
            </w:r>
            <w:r>
              <w:rPr>
                <w:rFonts w:ascii="Tahoma" w:eastAsia="Calibri" w:hAnsi="Tahoma" w:cs="Tahoma"/>
                <w:b/>
              </w:rPr>
              <w:t xml:space="preserve"> </w:t>
            </w:r>
            <w:r>
              <w:rPr>
                <w:rFonts w:ascii="Tahoma" w:eastAsia="Calibri" w:hAnsi="Tahoma" w:cs="Tahoma"/>
              </w:rPr>
              <w:t>The first paragraph describes how students are given the responsibility of creating an optimal environment for the animal of their choosing. Hopefully students will choose an animal they are interested in and will therefore be more engaged.</w:t>
            </w:r>
          </w:p>
        </w:tc>
      </w:tr>
      <w:tr w:rsidR="0040580A" w:rsidTr="00E96639">
        <w:trPr>
          <w:cantSplit/>
        </w:trPr>
        <w:tc>
          <w:tcPr>
            <w:tcW w:w="8856" w:type="dxa"/>
            <w:gridSpan w:val="2"/>
          </w:tcPr>
          <w:p w:rsidR="0040580A" w:rsidRPr="006C516B" w:rsidRDefault="0040580A" w:rsidP="00E96639">
            <w:pPr>
              <w:rPr>
                <w:rFonts w:ascii="Tahoma" w:eastAsia="Calibri" w:hAnsi="Tahoma" w:cs="Tahoma"/>
              </w:rPr>
            </w:pPr>
            <w:r w:rsidRPr="00B160C0">
              <w:rPr>
                <w:rFonts w:ascii="Tahoma" w:eastAsia="Calibri" w:hAnsi="Tahoma" w:cs="Tahoma"/>
                <w:b/>
              </w:rPr>
              <w:t>Exploration</w:t>
            </w:r>
            <w:r w:rsidRPr="00880C63">
              <w:rPr>
                <w:rFonts w:ascii="Tahoma" w:eastAsia="Calibri" w:hAnsi="Tahoma" w:cs="Tahoma"/>
              </w:rPr>
              <w:t>:</w:t>
            </w:r>
            <w:r>
              <w:rPr>
                <w:rFonts w:ascii="Tahoma" w:eastAsia="Calibri" w:hAnsi="Tahoma" w:cs="Tahoma"/>
              </w:rPr>
              <w:t xml:space="preserve"> The paper that students will be writing will get them to explore all aspects of their animal’s ‘world’. The worksheet will also help students explore the aspects required in this project. The worksheet should just be starting point for the project.</w:t>
            </w:r>
          </w:p>
        </w:tc>
      </w:tr>
      <w:tr w:rsidR="0040580A" w:rsidTr="00E96639">
        <w:trPr>
          <w:cantSplit/>
          <w:trHeight w:val="853"/>
        </w:trPr>
        <w:tc>
          <w:tcPr>
            <w:tcW w:w="8856" w:type="dxa"/>
            <w:gridSpan w:val="2"/>
          </w:tcPr>
          <w:p w:rsidR="0040580A" w:rsidRPr="006C516B" w:rsidRDefault="0040580A" w:rsidP="00E96639">
            <w:pPr>
              <w:rPr>
                <w:rFonts w:ascii="Tahoma" w:eastAsia="Calibri" w:hAnsi="Tahoma" w:cs="Tahoma"/>
              </w:rPr>
            </w:pPr>
            <w:r w:rsidRPr="00B160C0">
              <w:rPr>
                <w:rFonts w:ascii="Tahoma" w:eastAsia="Calibri" w:hAnsi="Tahoma" w:cs="Tahoma"/>
                <w:b/>
              </w:rPr>
              <w:lastRenderedPageBreak/>
              <w:t>Explanation:</w:t>
            </w:r>
            <w:r>
              <w:rPr>
                <w:rFonts w:ascii="Tahoma" w:eastAsia="Calibri" w:hAnsi="Tahoma" w:cs="Tahoma"/>
                <w:b/>
              </w:rPr>
              <w:t xml:space="preserve"> </w:t>
            </w:r>
            <w:r>
              <w:rPr>
                <w:rFonts w:ascii="Tahoma" w:eastAsia="Calibri" w:hAnsi="Tahoma" w:cs="Tahoma"/>
              </w:rPr>
              <w:t>The blue print will serve as a way for students to illustrate and put together the aspects they described in their paper. It will allow students to plan their model while taking their paper into consideration.</w:t>
            </w:r>
          </w:p>
        </w:tc>
      </w:tr>
      <w:tr w:rsidR="0040580A" w:rsidTr="00E96639">
        <w:trPr>
          <w:cantSplit/>
          <w:trHeight w:val="853"/>
        </w:trPr>
        <w:tc>
          <w:tcPr>
            <w:tcW w:w="8856" w:type="dxa"/>
            <w:gridSpan w:val="2"/>
          </w:tcPr>
          <w:p w:rsidR="0040580A" w:rsidRPr="006C516B" w:rsidRDefault="0040580A" w:rsidP="00E96639">
            <w:pPr>
              <w:rPr>
                <w:rFonts w:ascii="Tahoma" w:eastAsia="Calibri" w:hAnsi="Tahoma" w:cs="Tahoma"/>
              </w:rPr>
            </w:pPr>
            <w:r w:rsidRPr="00B160C0">
              <w:rPr>
                <w:rFonts w:ascii="Tahoma" w:eastAsia="Calibri" w:hAnsi="Tahoma" w:cs="Tahoma"/>
                <w:b/>
              </w:rPr>
              <w:t>E</w:t>
            </w:r>
            <w:r>
              <w:rPr>
                <w:rFonts w:ascii="Tahoma" w:eastAsia="Calibri" w:hAnsi="Tahoma" w:cs="Tahoma"/>
                <w:b/>
              </w:rPr>
              <w:t>laboration</w:t>
            </w:r>
            <w:r w:rsidRPr="00B160C0">
              <w:rPr>
                <w:rFonts w:ascii="Tahoma" w:eastAsia="Calibri" w:hAnsi="Tahoma" w:cs="Tahoma"/>
                <w:b/>
              </w:rPr>
              <w:t>:</w:t>
            </w:r>
            <w:r>
              <w:rPr>
                <w:rFonts w:ascii="Tahoma" w:eastAsia="Calibri" w:hAnsi="Tahoma" w:cs="Tahoma"/>
                <w:b/>
              </w:rPr>
              <w:t xml:space="preserve"> </w:t>
            </w:r>
            <w:r>
              <w:rPr>
                <w:rFonts w:ascii="Tahoma" w:eastAsia="Calibri" w:hAnsi="Tahoma" w:cs="Tahoma"/>
              </w:rPr>
              <w:t>The model will elaborate on the blueprint and the paper and allow students to reflect on their work to see how their plans work out. The model may also bring up issues they did not consider in their paper and cause them to add more thorough information.</w:t>
            </w:r>
          </w:p>
        </w:tc>
      </w:tr>
      <w:tr w:rsidR="0040580A" w:rsidTr="00E96639">
        <w:trPr>
          <w:cantSplit/>
          <w:trHeight w:val="853"/>
        </w:trPr>
        <w:tc>
          <w:tcPr>
            <w:tcW w:w="8856" w:type="dxa"/>
            <w:gridSpan w:val="2"/>
          </w:tcPr>
          <w:p w:rsidR="0040580A" w:rsidRPr="006C516B" w:rsidRDefault="0040580A" w:rsidP="00E96639">
            <w:pPr>
              <w:rPr>
                <w:rFonts w:ascii="Tahoma" w:eastAsia="Calibri" w:hAnsi="Tahoma" w:cs="Tahoma"/>
              </w:rPr>
            </w:pPr>
            <w:proofErr w:type="gramStart"/>
            <w:r w:rsidRPr="00B160C0">
              <w:rPr>
                <w:rFonts w:ascii="Tahoma" w:eastAsia="Calibri" w:hAnsi="Tahoma" w:cs="Tahoma"/>
                <w:b/>
              </w:rPr>
              <w:t>Evaluation(</w:t>
            </w:r>
            <w:proofErr w:type="gramEnd"/>
            <w:r w:rsidRPr="00B160C0">
              <w:rPr>
                <w:rFonts w:ascii="Tahoma" w:eastAsia="Calibri" w:hAnsi="Tahoma" w:cs="Tahoma"/>
                <w:b/>
              </w:rPr>
              <w:t>Assessment Strategies):</w:t>
            </w:r>
            <w:r>
              <w:rPr>
                <w:rFonts w:ascii="Tahoma" w:eastAsia="Calibri" w:hAnsi="Tahoma" w:cs="Tahoma"/>
                <w:b/>
              </w:rPr>
              <w:t xml:space="preserve"> </w:t>
            </w:r>
            <w:r>
              <w:rPr>
                <w:rFonts w:ascii="Tahoma" w:eastAsia="Calibri" w:hAnsi="Tahoma" w:cs="Tahoma"/>
              </w:rPr>
              <w:t xml:space="preserve">The paper, blue print and model are all worth a certain amount of points according to rubrics listed. </w:t>
            </w:r>
          </w:p>
        </w:tc>
      </w:tr>
      <w:tr w:rsidR="0040580A" w:rsidTr="00E96639">
        <w:trPr>
          <w:cantSplit/>
          <w:trHeight w:val="853"/>
        </w:trPr>
        <w:tc>
          <w:tcPr>
            <w:tcW w:w="8856" w:type="dxa"/>
            <w:gridSpan w:val="2"/>
          </w:tcPr>
          <w:p w:rsidR="0040580A" w:rsidRDefault="0040580A" w:rsidP="00E96639">
            <w:pPr>
              <w:rPr>
                <w:rFonts w:ascii="Tahoma" w:eastAsia="Calibri" w:hAnsi="Tahoma" w:cs="Tahoma"/>
              </w:rPr>
            </w:pPr>
            <w:r w:rsidRPr="00B160C0">
              <w:rPr>
                <w:rFonts w:ascii="Tahoma" w:eastAsia="Calibri" w:hAnsi="Tahoma" w:cs="Tahoma"/>
                <w:b/>
              </w:rPr>
              <w:t>Rationale:</w:t>
            </w:r>
            <w:r>
              <w:rPr>
                <w:rFonts w:ascii="Tahoma" w:eastAsia="Calibri" w:hAnsi="Tahoma" w:cs="Tahoma"/>
                <w:b/>
              </w:rPr>
              <w:t xml:space="preserve"> </w:t>
            </w:r>
            <w:r>
              <w:rPr>
                <w:rFonts w:ascii="Tahoma" w:eastAsia="Calibri" w:hAnsi="Tahoma" w:cs="Tahoma"/>
              </w:rPr>
              <w:t>This activity allows students to draw on the majority of information taught in class to this point and applying it to a project that makes at least some of that information concrete. The paper will give students the chance to organize their information and do the research to support their model. The blueprint is to help the students plan before they build the model and incorporate what they wrote in their paper. The model should hopefully be the fun part of this project and give the students some variation to the usual paper and lab report.</w:t>
            </w:r>
          </w:p>
        </w:tc>
      </w:tr>
      <w:tr w:rsidR="0040580A" w:rsidTr="0040580A">
        <w:trPr>
          <w:cantSplit/>
          <w:trHeight w:val="782"/>
        </w:trPr>
        <w:tc>
          <w:tcPr>
            <w:tcW w:w="8856" w:type="dxa"/>
            <w:gridSpan w:val="2"/>
          </w:tcPr>
          <w:p w:rsidR="0040580A" w:rsidRDefault="0040580A" w:rsidP="00E96639">
            <w:pPr>
              <w:spacing w:after="0"/>
              <w:rPr>
                <w:rFonts w:ascii="Tahoma" w:eastAsia="Calibri" w:hAnsi="Tahoma" w:cs="Tahoma"/>
                <w:b/>
              </w:rPr>
            </w:pPr>
            <w:r>
              <w:rPr>
                <w:rFonts w:ascii="Tahoma" w:eastAsia="Calibri" w:hAnsi="Tahoma" w:cs="Tahoma"/>
                <w:b/>
              </w:rPr>
              <w:t>Resources:</w:t>
            </w:r>
          </w:p>
          <w:p w:rsidR="0040580A" w:rsidRDefault="0040580A" w:rsidP="00E96639">
            <w:pPr>
              <w:spacing w:after="0" w:line="240" w:lineRule="auto"/>
              <w:rPr>
                <w:sz w:val="20"/>
                <w:szCs w:val="20"/>
              </w:rPr>
            </w:pPr>
            <w:r>
              <w:rPr>
                <w:rFonts w:ascii="Tahoma" w:eastAsia="Calibri" w:hAnsi="Tahoma" w:cs="Tahoma"/>
                <w:bCs/>
              </w:rPr>
              <w:t xml:space="preserve"> </w:t>
            </w:r>
            <w:r w:rsidRPr="00A74048">
              <w:rPr>
                <w:sz w:val="20"/>
                <w:szCs w:val="20"/>
              </w:rPr>
              <w:t>Illinois State Board of Education. Illinois Leaning Standards. Retrieved from</w:t>
            </w:r>
          </w:p>
          <w:p w:rsidR="0040580A" w:rsidRPr="00A74048" w:rsidRDefault="0040580A" w:rsidP="00E96639">
            <w:pPr>
              <w:spacing w:after="0" w:line="240" w:lineRule="auto"/>
              <w:rPr>
                <w:sz w:val="20"/>
                <w:szCs w:val="20"/>
              </w:rPr>
            </w:pPr>
            <w:r>
              <w:rPr>
                <w:sz w:val="20"/>
                <w:szCs w:val="20"/>
              </w:rPr>
              <w:t xml:space="preserve">                </w:t>
            </w:r>
            <w:hyperlink r:id="rId5" w:history="1">
              <w:r w:rsidRPr="00A74048">
                <w:rPr>
                  <w:rStyle w:val="Hyperlink"/>
                  <w:sz w:val="20"/>
                  <w:szCs w:val="20"/>
                </w:rPr>
                <w:t>www.isbe.state.il.us/ils/science/stage_I/descriptor.htm</w:t>
              </w:r>
            </w:hyperlink>
            <w:r w:rsidRPr="00A74048">
              <w:rPr>
                <w:sz w:val="20"/>
                <w:szCs w:val="20"/>
              </w:rPr>
              <w:t>.</w:t>
            </w:r>
          </w:p>
        </w:tc>
      </w:tr>
    </w:tbl>
    <w:p w:rsidR="0040580A" w:rsidRDefault="0040580A" w:rsidP="006C249C">
      <w:pPr>
        <w:rPr>
          <w:sz w:val="24"/>
          <w:szCs w:val="24"/>
        </w:rPr>
      </w:pPr>
    </w:p>
    <w:p w:rsidR="0040580A" w:rsidRDefault="002B0EE9" w:rsidP="006C249C">
      <w:pPr>
        <w:rPr>
          <w:sz w:val="24"/>
          <w:szCs w:val="24"/>
        </w:rPr>
      </w:pPr>
      <w:r>
        <w:rPr>
          <w:sz w:val="24"/>
          <w:szCs w:val="24"/>
        </w:rPr>
        <w:t>Implementation:</w:t>
      </w:r>
    </w:p>
    <w:p w:rsidR="002B0EE9" w:rsidRDefault="002B0EE9" w:rsidP="006C249C">
      <w:pPr>
        <w:rPr>
          <w:sz w:val="24"/>
          <w:szCs w:val="24"/>
        </w:rPr>
      </w:pPr>
      <w:r>
        <w:rPr>
          <w:sz w:val="24"/>
          <w:szCs w:val="24"/>
        </w:rPr>
        <w:t xml:space="preserve">Students should be given a class period to select the animal they will be building the home for and to ask questions about the project and get started. Most of this work should be done outside of class, but another day or two in class can be given to check progress and allow more questions. Students can do this </w:t>
      </w:r>
      <w:proofErr w:type="gramStart"/>
      <w:r>
        <w:rPr>
          <w:sz w:val="24"/>
          <w:szCs w:val="24"/>
        </w:rPr>
        <w:t>on their own</w:t>
      </w:r>
      <w:proofErr w:type="gramEnd"/>
      <w:r>
        <w:rPr>
          <w:sz w:val="24"/>
          <w:szCs w:val="24"/>
        </w:rPr>
        <w:t xml:space="preserve"> or the teacher can choose to put students in groups. The paper should be done a week after the assignment is assigned and another week for the blue print and model. It would be a good idea to have students turn in a rough draft of their paper a week after the assignment is assigned to make sure students are getting enough time to complete each part of the project.</w:t>
      </w:r>
    </w:p>
    <w:p w:rsidR="0040580A" w:rsidRDefault="0040580A" w:rsidP="006C249C">
      <w:pPr>
        <w:rPr>
          <w:sz w:val="24"/>
          <w:szCs w:val="24"/>
        </w:rPr>
      </w:pPr>
    </w:p>
    <w:p w:rsidR="0040580A" w:rsidRDefault="0040580A" w:rsidP="006C249C">
      <w:pPr>
        <w:rPr>
          <w:sz w:val="24"/>
          <w:szCs w:val="24"/>
        </w:rPr>
      </w:pPr>
    </w:p>
    <w:p w:rsidR="0040580A" w:rsidRDefault="0040580A" w:rsidP="006C249C">
      <w:pPr>
        <w:rPr>
          <w:sz w:val="24"/>
          <w:szCs w:val="24"/>
        </w:rPr>
      </w:pPr>
    </w:p>
    <w:p w:rsidR="0040580A" w:rsidRDefault="0040580A" w:rsidP="006C249C">
      <w:pPr>
        <w:rPr>
          <w:sz w:val="24"/>
          <w:szCs w:val="24"/>
        </w:rPr>
      </w:pPr>
    </w:p>
    <w:tbl>
      <w:tblPr>
        <w:tblStyle w:val="TableGrid"/>
        <w:tblW w:w="0" w:type="auto"/>
        <w:tblLook w:val="04A0"/>
      </w:tblPr>
      <w:tblGrid>
        <w:gridCol w:w="1548"/>
        <w:gridCol w:w="1530"/>
        <w:gridCol w:w="1530"/>
        <w:gridCol w:w="1530"/>
        <w:gridCol w:w="3438"/>
      </w:tblGrid>
      <w:tr w:rsidR="0040580A" w:rsidTr="0040580A">
        <w:tc>
          <w:tcPr>
            <w:tcW w:w="1548" w:type="dxa"/>
          </w:tcPr>
          <w:p w:rsidR="0040580A" w:rsidRDefault="0040580A" w:rsidP="00E96639">
            <w:pPr>
              <w:rPr>
                <w:sz w:val="24"/>
                <w:szCs w:val="24"/>
              </w:rPr>
            </w:pPr>
            <w:r>
              <w:rPr>
                <w:sz w:val="24"/>
                <w:szCs w:val="24"/>
              </w:rPr>
              <w:lastRenderedPageBreak/>
              <w:t>Paper Rubric</w:t>
            </w:r>
          </w:p>
        </w:tc>
        <w:tc>
          <w:tcPr>
            <w:tcW w:w="1530" w:type="dxa"/>
          </w:tcPr>
          <w:p w:rsidR="0040580A" w:rsidRDefault="0040580A" w:rsidP="00E96639">
            <w:pPr>
              <w:jc w:val="center"/>
              <w:rPr>
                <w:sz w:val="24"/>
                <w:szCs w:val="24"/>
              </w:rPr>
            </w:pPr>
            <w:r>
              <w:rPr>
                <w:sz w:val="24"/>
                <w:szCs w:val="24"/>
              </w:rPr>
              <w:t>0</w:t>
            </w:r>
          </w:p>
        </w:tc>
        <w:tc>
          <w:tcPr>
            <w:tcW w:w="1530" w:type="dxa"/>
          </w:tcPr>
          <w:p w:rsidR="0040580A" w:rsidRDefault="0040580A" w:rsidP="00E96639">
            <w:pPr>
              <w:jc w:val="center"/>
              <w:rPr>
                <w:sz w:val="24"/>
                <w:szCs w:val="24"/>
              </w:rPr>
            </w:pPr>
            <w:r>
              <w:rPr>
                <w:sz w:val="24"/>
                <w:szCs w:val="24"/>
              </w:rPr>
              <w:t>1</w:t>
            </w:r>
          </w:p>
        </w:tc>
        <w:tc>
          <w:tcPr>
            <w:tcW w:w="1530" w:type="dxa"/>
          </w:tcPr>
          <w:p w:rsidR="0040580A" w:rsidRDefault="0040580A" w:rsidP="00E96639">
            <w:pPr>
              <w:jc w:val="center"/>
              <w:rPr>
                <w:sz w:val="24"/>
                <w:szCs w:val="24"/>
              </w:rPr>
            </w:pPr>
            <w:r>
              <w:rPr>
                <w:sz w:val="24"/>
                <w:szCs w:val="24"/>
              </w:rPr>
              <w:t>2</w:t>
            </w:r>
          </w:p>
        </w:tc>
        <w:tc>
          <w:tcPr>
            <w:tcW w:w="3438" w:type="dxa"/>
          </w:tcPr>
          <w:p w:rsidR="0040580A" w:rsidRDefault="0040580A" w:rsidP="00E96639">
            <w:pPr>
              <w:jc w:val="center"/>
              <w:rPr>
                <w:sz w:val="24"/>
                <w:szCs w:val="24"/>
              </w:rPr>
            </w:pPr>
            <w:r>
              <w:rPr>
                <w:sz w:val="24"/>
                <w:szCs w:val="24"/>
              </w:rPr>
              <w:t>3</w:t>
            </w:r>
          </w:p>
        </w:tc>
      </w:tr>
      <w:tr w:rsidR="0040580A" w:rsidTr="0040580A">
        <w:tc>
          <w:tcPr>
            <w:tcW w:w="1548" w:type="dxa"/>
          </w:tcPr>
          <w:p w:rsidR="0040580A" w:rsidRDefault="0040580A" w:rsidP="00E96639">
            <w:pPr>
              <w:rPr>
                <w:sz w:val="24"/>
                <w:szCs w:val="24"/>
              </w:rPr>
            </w:pPr>
            <w:r>
              <w:rPr>
                <w:sz w:val="24"/>
                <w:szCs w:val="24"/>
              </w:rPr>
              <w:t>Paper justification for structure materials</w:t>
            </w:r>
          </w:p>
        </w:tc>
        <w:tc>
          <w:tcPr>
            <w:tcW w:w="1530" w:type="dxa"/>
          </w:tcPr>
          <w:p w:rsidR="0040580A" w:rsidRDefault="0040580A" w:rsidP="00E96639">
            <w:pPr>
              <w:rPr>
                <w:sz w:val="24"/>
                <w:szCs w:val="24"/>
              </w:rPr>
            </w:pPr>
            <w:r>
              <w:rPr>
                <w:sz w:val="24"/>
                <w:szCs w:val="24"/>
              </w:rPr>
              <w:t>0/3 materials justified</w:t>
            </w:r>
          </w:p>
        </w:tc>
        <w:tc>
          <w:tcPr>
            <w:tcW w:w="1530" w:type="dxa"/>
          </w:tcPr>
          <w:p w:rsidR="0040580A" w:rsidRDefault="0040580A" w:rsidP="00E96639">
            <w:pPr>
              <w:rPr>
                <w:sz w:val="24"/>
                <w:szCs w:val="24"/>
              </w:rPr>
            </w:pPr>
            <w:r>
              <w:rPr>
                <w:sz w:val="24"/>
                <w:szCs w:val="24"/>
              </w:rPr>
              <w:t>1/3 materials justified</w:t>
            </w:r>
          </w:p>
        </w:tc>
        <w:tc>
          <w:tcPr>
            <w:tcW w:w="1530" w:type="dxa"/>
          </w:tcPr>
          <w:p w:rsidR="0040580A" w:rsidRDefault="0040580A" w:rsidP="00E96639">
            <w:pPr>
              <w:rPr>
                <w:sz w:val="24"/>
                <w:szCs w:val="24"/>
              </w:rPr>
            </w:pPr>
            <w:r>
              <w:rPr>
                <w:sz w:val="24"/>
                <w:szCs w:val="24"/>
              </w:rPr>
              <w:t>2/3 materials justified</w:t>
            </w:r>
          </w:p>
        </w:tc>
        <w:tc>
          <w:tcPr>
            <w:tcW w:w="3438" w:type="dxa"/>
          </w:tcPr>
          <w:p w:rsidR="0040580A" w:rsidRDefault="0040580A" w:rsidP="00E96639">
            <w:pPr>
              <w:rPr>
                <w:sz w:val="24"/>
                <w:szCs w:val="24"/>
              </w:rPr>
            </w:pPr>
            <w:r>
              <w:rPr>
                <w:sz w:val="24"/>
                <w:szCs w:val="24"/>
              </w:rPr>
              <w:t>Paper includes reasoning for floor, walls and ceiling materials and placement.</w:t>
            </w:r>
          </w:p>
        </w:tc>
      </w:tr>
      <w:tr w:rsidR="0040580A" w:rsidTr="0040580A">
        <w:tc>
          <w:tcPr>
            <w:tcW w:w="1548" w:type="dxa"/>
          </w:tcPr>
          <w:p w:rsidR="0040580A" w:rsidRDefault="0040580A" w:rsidP="00E96639">
            <w:pPr>
              <w:rPr>
                <w:sz w:val="24"/>
                <w:szCs w:val="24"/>
              </w:rPr>
            </w:pPr>
            <w:r>
              <w:rPr>
                <w:sz w:val="24"/>
                <w:szCs w:val="24"/>
              </w:rPr>
              <w:t>Paper justification for food</w:t>
            </w:r>
          </w:p>
        </w:tc>
        <w:tc>
          <w:tcPr>
            <w:tcW w:w="1530" w:type="dxa"/>
          </w:tcPr>
          <w:p w:rsidR="0040580A" w:rsidRDefault="0040580A" w:rsidP="00E96639">
            <w:pPr>
              <w:rPr>
                <w:sz w:val="24"/>
                <w:szCs w:val="24"/>
              </w:rPr>
            </w:pPr>
            <w:r>
              <w:rPr>
                <w:sz w:val="24"/>
                <w:szCs w:val="24"/>
              </w:rPr>
              <w:t>0/3 aspects justified</w:t>
            </w:r>
          </w:p>
        </w:tc>
        <w:tc>
          <w:tcPr>
            <w:tcW w:w="1530" w:type="dxa"/>
          </w:tcPr>
          <w:p w:rsidR="0040580A" w:rsidRDefault="0040580A" w:rsidP="00E96639">
            <w:pPr>
              <w:rPr>
                <w:sz w:val="24"/>
                <w:szCs w:val="24"/>
              </w:rPr>
            </w:pPr>
            <w:r>
              <w:rPr>
                <w:sz w:val="24"/>
                <w:szCs w:val="24"/>
              </w:rPr>
              <w:t>1/3 aspects justified</w:t>
            </w:r>
          </w:p>
        </w:tc>
        <w:tc>
          <w:tcPr>
            <w:tcW w:w="1530" w:type="dxa"/>
          </w:tcPr>
          <w:p w:rsidR="0040580A" w:rsidRDefault="0040580A" w:rsidP="00E96639">
            <w:pPr>
              <w:rPr>
                <w:sz w:val="24"/>
                <w:szCs w:val="24"/>
              </w:rPr>
            </w:pPr>
            <w:r>
              <w:rPr>
                <w:sz w:val="24"/>
                <w:szCs w:val="24"/>
              </w:rPr>
              <w:t>2/3 aspects justified</w:t>
            </w:r>
          </w:p>
        </w:tc>
        <w:tc>
          <w:tcPr>
            <w:tcW w:w="3438" w:type="dxa"/>
          </w:tcPr>
          <w:p w:rsidR="0040580A" w:rsidRDefault="0040580A" w:rsidP="00E96639">
            <w:pPr>
              <w:rPr>
                <w:sz w:val="24"/>
                <w:szCs w:val="24"/>
              </w:rPr>
            </w:pPr>
            <w:r>
              <w:rPr>
                <w:sz w:val="24"/>
                <w:szCs w:val="24"/>
              </w:rPr>
              <w:t>Paper includes justification for which food to feed, how to feed it and how much/often to feed it.</w:t>
            </w:r>
          </w:p>
        </w:tc>
      </w:tr>
      <w:tr w:rsidR="0040580A" w:rsidTr="0040580A">
        <w:tc>
          <w:tcPr>
            <w:tcW w:w="1548" w:type="dxa"/>
          </w:tcPr>
          <w:p w:rsidR="0040580A" w:rsidRDefault="0040580A" w:rsidP="00E96639">
            <w:pPr>
              <w:rPr>
                <w:sz w:val="24"/>
                <w:szCs w:val="24"/>
              </w:rPr>
            </w:pPr>
            <w:r>
              <w:rPr>
                <w:sz w:val="24"/>
                <w:szCs w:val="24"/>
              </w:rPr>
              <w:t>Paper justification for water</w:t>
            </w:r>
          </w:p>
        </w:tc>
        <w:tc>
          <w:tcPr>
            <w:tcW w:w="1530" w:type="dxa"/>
          </w:tcPr>
          <w:p w:rsidR="0040580A" w:rsidRDefault="0040580A" w:rsidP="00E96639">
            <w:pPr>
              <w:rPr>
                <w:sz w:val="24"/>
                <w:szCs w:val="24"/>
              </w:rPr>
            </w:pPr>
            <w:r>
              <w:rPr>
                <w:sz w:val="24"/>
                <w:szCs w:val="24"/>
              </w:rPr>
              <w:t>0/3 aspects justified</w:t>
            </w:r>
          </w:p>
        </w:tc>
        <w:tc>
          <w:tcPr>
            <w:tcW w:w="1530" w:type="dxa"/>
          </w:tcPr>
          <w:p w:rsidR="0040580A" w:rsidRDefault="0040580A" w:rsidP="00E96639">
            <w:pPr>
              <w:rPr>
                <w:sz w:val="24"/>
                <w:szCs w:val="24"/>
              </w:rPr>
            </w:pPr>
            <w:r>
              <w:rPr>
                <w:sz w:val="24"/>
                <w:szCs w:val="24"/>
              </w:rPr>
              <w:t>1/3 aspects justified</w:t>
            </w:r>
          </w:p>
        </w:tc>
        <w:tc>
          <w:tcPr>
            <w:tcW w:w="1530" w:type="dxa"/>
          </w:tcPr>
          <w:p w:rsidR="0040580A" w:rsidRDefault="0040580A" w:rsidP="00E96639">
            <w:pPr>
              <w:rPr>
                <w:sz w:val="24"/>
                <w:szCs w:val="24"/>
              </w:rPr>
            </w:pPr>
            <w:r>
              <w:rPr>
                <w:sz w:val="24"/>
                <w:szCs w:val="24"/>
              </w:rPr>
              <w:t>2/3 aspects justified</w:t>
            </w:r>
          </w:p>
        </w:tc>
        <w:tc>
          <w:tcPr>
            <w:tcW w:w="3438" w:type="dxa"/>
          </w:tcPr>
          <w:p w:rsidR="0040580A" w:rsidRDefault="0040580A" w:rsidP="00E96639">
            <w:pPr>
              <w:rPr>
                <w:sz w:val="24"/>
                <w:szCs w:val="24"/>
              </w:rPr>
            </w:pPr>
            <w:r>
              <w:rPr>
                <w:sz w:val="24"/>
                <w:szCs w:val="24"/>
              </w:rPr>
              <w:t>Paper includes justification for how water should be provided, how much should be provided and when it should be provided.</w:t>
            </w:r>
          </w:p>
        </w:tc>
      </w:tr>
      <w:tr w:rsidR="0040580A" w:rsidTr="0040580A">
        <w:tc>
          <w:tcPr>
            <w:tcW w:w="1548" w:type="dxa"/>
          </w:tcPr>
          <w:p w:rsidR="0040580A" w:rsidRDefault="0040580A" w:rsidP="00E96639">
            <w:pPr>
              <w:rPr>
                <w:sz w:val="24"/>
                <w:szCs w:val="24"/>
              </w:rPr>
            </w:pPr>
            <w:r>
              <w:rPr>
                <w:sz w:val="24"/>
                <w:szCs w:val="24"/>
              </w:rPr>
              <w:t>Paper justification for climate</w:t>
            </w:r>
          </w:p>
        </w:tc>
        <w:tc>
          <w:tcPr>
            <w:tcW w:w="1530" w:type="dxa"/>
          </w:tcPr>
          <w:p w:rsidR="0040580A" w:rsidRDefault="0040580A" w:rsidP="00E96639">
            <w:pPr>
              <w:rPr>
                <w:sz w:val="24"/>
                <w:szCs w:val="24"/>
              </w:rPr>
            </w:pPr>
            <w:r>
              <w:rPr>
                <w:sz w:val="24"/>
                <w:szCs w:val="24"/>
              </w:rPr>
              <w:t>0/3 aspects justified</w:t>
            </w:r>
          </w:p>
        </w:tc>
        <w:tc>
          <w:tcPr>
            <w:tcW w:w="1530" w:type="dxa"/>
          </w:tcPr>
          <w:p w:rsidR="0040580A" w:rsidRDefault="0040580A" w:rsidP="00E96639">
            <w:pPr>
              <w:rPr>
                <w:sz w:val="24"/>
                <w:szCs w:val="24"/>
              </w:rPr>
            </w:pPr>
            <w:r>
              <w:rPr>
                <w:sz w:val="24"/>
                <w:szCs w:val="24"/>
              </w:rPr>
              <w:t>1/3 aspects justified</w:t>
            </w:r>
          </w:p>
        </w:tc>
        <w:tc>
          <w:tcPr>
            <w:tcW w:w="1530" w:type="dxa"/>
          </w:tcPr>
          <w:p w:rsidR="0040580A" w:rsidRDefault="0040580A" w:rsidP="00E96639">
            <w:pPr>
              <w:rPr>
                <w:sz w:val="24"/>
                <w:szCs w:val="24"/>
              </w:rPr>
            </w:pPr>
            <w:r>
              <w:rPr>
                <w:sz w:val="24"/>
                <w:szCs w:val="24"/>
              </w:rPr>
              <w:t>2/3 aspects justified</w:t>
            </w:r>
          </w:p>
        </w:tc>
        <w:tc>
          <w:tcPr>
            <w:tcW w:w="3438" w:type="dxa"/>
          </w:tcPr>
          <w:p w:rsidR="0040580A" w:rsidRDefault="0040580A" w:rsidP="00E96639">
            <w:pPr>
              <w:rPr>
                <w:sz w:val="24"/>
                <w:szCs w:val="24"/>
              </w:rPr>
            </w:pPr>
            <w:r>
              <w:rPr>
                <w:sz w:val="24"/>
                <w:szCs w:val="24"/>
              </w:rPr>
              <w:t>Paper includes justification for the temperature of the home, humidity of the home, and how that will be controlled.</w:t>
            </w:r>
          </w:p>
        </w:tc>
      </w:tr>
      <w:tr w:rsidR="0040580A" w:rsidTr="0040580A">
        <w:tc>
          <w:tcPr>
            <w:tcW w:w="1548" w:type="dxa"/>
          </w:tcPr>
          <w:p w:rsidR="0040580A" w:rsidRDefault="0040580A" w:rsidP="00E96639">
            <w:pPr>
              <w:rPr>
                <w:sz w:val="24"/>
                <w:szCs w:val="24"/>
              </w:rPr>
            </w:pPr>
            <w:r>
              <w:rPr>
                <w:sz w:val="24"/>
                <w:szCs w:val="24"/>
              </w:rPr>
              <w:t>Paper justification for socialization</w:t>
            </w:r>
          </w:p>
        </w:tc>
        <w:tc>
          <w:tcPr>
            <w:tcW w:w="1530" w:type="dxa"/>
          </w:tcPr>
          <w:p w:rsidR="0040580A" w:rsidRDefault="0040580A" w:rsidP="00E96639">
            <w:pPr>
              <w:rPr>
                <w:sz w:val="24"/>
                <w:szCs w:val="24"/>
              </w:rPr>
            </w:pPr>
            <w:r>
              <w:rPr>
                <w:sz w:val="24"/>
                <w:szCs w:val="24"/>
              </w:rPr>
              <w:t>0/3 aspects justified</w:t>
            </w:r>
          </w:p>
        </w:tc>
        <w:tc>
          <w:tcPr>
            <w:tcW w:w="1530" w:type="dxa"/>
          </w:tcPr>
          <w:p w:rsidR="0040580A" w:rsidRDefault="0040580A" w:rsidP="00E96639">
            <w:pPr>
              <w:rPr>
                <w:sz w:val="24"/>
                <w:szCs w:val="24"/>
              </w:rPr>
            </w:pPr>
            <w:r>
              <w:rPr>
                <w:sz w:val="24"/>
                <w:szCs w:val="24"/>
              </w:rPr>
              <w:t xml:space="preserve">1/3 aspects </w:t>
            </w:r>
            <w:proofErr w:type="spellStart"/>
            <w:r>
              <w:rPr>
                <w:sz w:val="24"/>
                <w:szCs w:val="24"/>
              </w:rPr>
              <w:t>justifified</w:t>
            </w:r>
            <w:proofErr w:type="spellEnd"/>
          </w:p>
        </w:tc>
        <w:tc>
          <w:tcPr>
            <w:tcW w:w="1530" w:type="dxa"/>
          </w:tcPr>
          <w:p w:rsidR="0040580A" w:rsidRDefault="0040580A" w:rsidP="00E96639">
            <w:pPr>
              <w:rPr>
                <w:sz w:val="24"/>
                <w:szCs w:val="24"/>
              </w:rPr>
            </w:pPr>
            <w:r>
              <w:rPr>
                <w:sz w:val="24"/>
                <w:szCs w:val="24"/>
              </w:rPr>
              <w:t>2/3 aspects justified</w:t>
            </w:r>
          </w:p>
        </w:tc>
        <w:tc>
          <w:tcPr>
            <w:tcW w:w="3438" w:type="dxa"/>
          </w:tcPr>
          <w:p w:rsidR="0040580A" w:rsidRDefault="0040580A" w:rsidP="00E96639">
            <w:pPr>
              <w:rPr>
                <w:sz w:val="24"/>
                <w:szCs w:val="24"/>
              </w:rPr>
            </w:pPr>
            <w:r>
              <w:rPr>
                <w:sz w:val="24"/>
                <w:szCs w:val="24"/>
              </w:rPr>
              <w:t xml:space="preserve">Paper includes justification for number of organisms per space, availability of contact between organisms, and </w:t>
            </w:r>
          </w:p>
        </w:tc>
      </w:tr>
      <w:tr w:rsidR="0040580A" w:rsidTr="0040580A">
        <w:tc>
          <w:tcPr>
            <w:tcW w:w="1548" w:type="dxa"/>
          </w:tcPr>
          <w:p w:rsidR="0040580A" w:rsidRDefault="0040580A" w:rsidP="00E96639">
            <w:pPr>
              <w:rPr>
                <w:sz w:val="24"/>
                <w:szCs w:val="24"/>
              </w:rPr>
            </w:pPr>
            <w:r>
              <w:rPr>
                <w:sz w:val="24"/>
                <w:szCs w:val="24"/>
              </w:rPr>
              <w:t>Paper includes explanation of additional habitat features.</w:t>
            </w:r>
          </w:p>
        </w:tc>
        <w:tc>
          <w:tcPr>
            <w:tcW w:w="1530" w:type="dxa"/>
          </w:tcPr>
          <w:p w:rsidR="0040580A" w:rsidRDefault="0040580A" w:rsidP="00E96639">
            <w:pPr>
              <w:rPr>
                <w:sz w:val="24"/>
                <w:szCs w:val="24"/>
              </w:rPr>
            </w:pPr>
            <w:r>
              <w:rPr>
                <w:sz w:val="24"/>
                <w:szCs w:val="24"/>
              </w:rPr>
              <w:t>0/2 no features explained</w:t>
            </w:r>
          </w:p>
        </w:tc>
        <w:tc>
          <w:tcPr>
            <w:tcW w:w="1530" w:type="dxa"/>
          </w:tcPr>
          <w:p w:rsidR="0040580A" w:rsidRDefault="0040580A" w:rsidP="00E96639">
            <w:pPr>
              <w:rPr>
                <w:sz w:val="24"/>
                <w:szCs w:val="24"/>
              </w:rPr>
            </w:pPr>
          </w:p>
        </w:tc>
        <w:tc>
          <w:tcPr>
            <w:tcW w:w="1530" w:type="dxa"/>
          </w:tcPr>
          <w:p w:rsidR="0040580A" w:rsidRDefault="0040580A" w:rsidP="00E96639">
            <w:pPr>
              <w:rPr>
                <w:sz w:val="24"/>
                <w:szCs w:val="24"/>
              </w:rPr>
            </w:pPr>
            <w:r>
              <w:rPr>
                <w:sz w:val="24"/>
                <w:szCs w:val="24"/>
              </w:rPr>
              <w:t>2/2 additional features explained</w:t>
            </w:r>
          </w:p>
        </w:tc>
        <w:tc>
          <w:tcPr>
            <w:tcW w:w="3438" w:type="dxa"/>
          </w:tcPr>
          <w:p w:rsidR="0040580A" w:rsidRDefault="0040580A" w:rsidP="00E96639">
            <w:pPr>
              <w:rPr>
                <w:sz w:val="24"/>
                <w:szCs w:val="24"/>
              </w:rPr>
            </w:pPr>
          </w:p>
        </w:tc>
      </w:tr>
      <w:tr w:rsidR="0040580A" w:rsidTr="0040580A">
        <w:tc>
          <w:tcPr>
            <w:tcW w:w="1548" w:type="dxa"/>
          </w:tcPr>
          <w:p w:rsidR="0040580A" w:rsidRDefault="0040580A" w:rsidP="00E96639">
            <w:pPr>
              <w:rPr>
                <w:sz w:val="24"/>
                <w:szCs w:val="24"/>
              </w:rPr>
            </w:pPr>
            <w:r>
              <w:rPr>
                <w:sz w:val="24"/>
                <w:szCs w:val="24"/>
              </w:rPr>
              <w:t>Grammar</w:t>
            </w:r>
          </w:p>
        </w:tc>
        <w:tc>
          <w:tcPr>
            <w:tcW w:w="1530" w:type="dxa"/>
          </w:tcPr>
          <w:p w:rsidR="0040580A" w:rsidRDefault="0040580A" w:rsidP="00E96639">
            <w:pPr>
              <w:rPr>
                <w:sz w:val="24"/>
                <w:szCs w:val="24"/>
              </w:rPr>
            </w:pPr>
            <w:r>
              <w:rPr>
                <w:sz w:val="24"/>
                <w:szCs w:val="24"/>
              </w:rPr>
              <w:t>0/3 10 or more grammatical errors</w:t>
            </w:r>
          </w:p>
        </w:tc>
        <w:tc>
          <w:tcPr>
            <w:tcW w:w="1530" w:type="dxa"/>
          </w:tcPr>
          <w:p w:rsidR="0040580A" w:rsidRDefault="0040580A" w:rsidP="00E96639">
            <w:pPr>
              <w:rPr>
                <w:sz w:val="24"/>
                <w:szCs w:val="24"/>
              </w:rPr>
            </w:pPr>
            <w:r>
              <w:rPr>
                <w:sz w:val="24"/>
                <w:szCs w:val="24"/>
              </w:rPr>
              <w:t>1/3 6-9 grammatical errors</w:t>
            </w:r>
          </w:p>
        </w:tc>
        <w:tc>
          <w:tcPr>
            <w:tcW w:w="1530" w:type="dxa"/>
          </w:tcPr>
          <w:p w:rsidR="0040580A" w:rsidRDefault="0040580A" w:rsidP="00E96639">
            <w:pPr>
              <w:rPr>
                <w:sz w:val="24"/>
                <w:szCs w:val="24"/>
              </w:rPr>
            </w:pPr>
            <w:r>
              <w:rPr>
                <w:sz w:val="24"/>
                <w:szCs w:val="24"/>
              </w:rPr>
              <w:t>2/3 1-5 grammatical errors</w:t>
            </w:r>
          </w:p>
        </w:tc>
        <w:tc>
          <w:tcPr>
            <w:tcW w:w="3438" w:type="dxa"/>
          </w:tcPr>
          <w:p w:rsidR="0040580A" w:rsidRDefault="0040580A" w:rsidP="00E96639">
            <w:pPr>
              <w:rPr>
                <w:sz w:val="24"/>
                <w:szCs w:val="24"/>
              </w:rPr>
            </w:pPr>
            <w:r>
              <w:rPr>
                <w:sz w:val="24"/>
                <w:szCs w:val="24"/>
              </w:rPr>
              <w:t>3/3 no grammatical errors</w:t>
            </w:r>
          </w:p>
        </w:tc>
      </w:tr>
      <w:tr w:rsidR="0040580A" w:rsidTr="0040580A">
        <w:tc>
          <w:tcPr>
            <w:tcW w:w="1548" w:type="dxa"/>
          </w:tcPr>
          <w:p w:rsidR="0040580A" w:rsidRDefault="0040580A" w:rsidP="00E96639">
            <w:pPr>
              <w:rPr>
                <w:sz w:val="24"/>
                <w:szCs w:val="24"/>
              </w:rPr>
            </w:pPr>
            <w:r>
              <w:rPr>
                <w:sz w:val="24"/>
                <w:szCs w:val="24"/>
              </w:rPr>
              <w:t>Works Cited</w:t>
            </w:r>
          </w:p>
        </w:tc>
        <w:tc>
          <w:tcPr>
            <w:tcW w:w="1530" w:type="dxa"/>
          </w:tcPr>
          <w:p w:rsidR="0040580A" w:rsidRDefault="0040580A" w:rsidP="00E96639">
            <w:pPr>
              <w:rPr>
                <w:sz w:val="24"/>
                <w:szCs w:val="24"/>
              </w:rPr>
            </w:pPr>
            <w:r>
              <w:rPr>
                <w:sz w:val="24"/>
                <w:szCs w:val="24"/>
              </w:rPr>
              <w:t>0/2 Work cited not cited correctly</w:t>
            </w:r>
          </w:p>
        </w:tc>
        <w:tc>
          <w:tcPr>
            <w:tcW w:w="1530" w:type="dxa"/>
          </w:tcPr>
          <w:p w:rsidR="0040580A" w:rsidRDefault="0040580A" w:rsidP="00E96639">
            <w:pPr>
              <w:rPr>
                <w:sz w:val="24"/>
                <w:szCs w:val="24"/>
              </w:rPr>
            </w:pPr>
            <w:r>
              <w:rPr>
                <w:sz w:val="24"/>
                <w:szCs w:val="24"/>
              </w:rPr>
              <w:t>1/2 Work is cited but with errors</w:t>
            </w:r>
          </w:p>
        </w:tc>
        <w:tc>
          <w:tcPr>
            <w:tcW w:w="1530" w:type="dxa"/>
          </w:tcPr>
          <w:p w:rsidR="0040580A" w:rsidRDefault="0040580A" w:rsidP="00E96639">
            <w:pPr>
              <w:rPr>
                <w:sz w:val="24"/>
                <w:szCs w:val="24"/>
              </w:rPr>
            </w:pPr>
            <w:r>
              <w:rPr>
                <w:sz w:val="24"/>
                <w:szCs w:val="24"/>
              </w:rPr>
              <w:t>2/2 work is cited correctly</w:t>
            </w:r>
          </w:p>
        </w:tc>
        <w:tc>
          <w:tcPr>
            <w:tcW w:w="3438" w:type="dxa"/>
          </w:tcPr>
          <w:p w:rsidR="0040580A" w:rsidRDefault="0040580A" w:rsidP="00E96639">
            <w:pPr>
              <w:rPr>
                <w:sz w:val="24"/>
                <w:szCs w:val="24"/>
              </w:rPr>
            </w:pPr>
          </w:p>
        </w:tc>
      </w:tr>
    </w:tbl>
    <w:p w:rsidR="0040580A" w:rsidRDefault="0040580A" w:rsidP="006C249C">
      <w:pPr>
        <w:rPr>
          <w:sz w:val="24"/>
          <w:szCs w:val="24"/>
        </w:rPr>
      </w:pPr>
    </w:p>
    <w:p w:rsidR="00AD6124" w:rsidRDefault="00D24FC5" w:rsidP="006C249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_______/23</w:t>
      </w:r>
    </w:p>
    <w:p w:rsidR="0040580A" w:rsidRDefault="0040580A" w:rsidP="006C249C">
      <w:pPr>
        <w:rPr>
          <w:sz w:val="24"/>
          <w:szCs w:val="24"/>
        </w:rPr>
      </w:pPr>
    </w:p>
    <w:p w:rsidR="0040580A" w:rsidRDefault="0040580A" w:rsidP="006C249C">
      <w:pPr>
        <w:rPr>
          <w:sz w:val="24"/>
          <w:szCs w:val="24"/>
        </w:rPr>
      </w:pPr>
    </w:p>
    <w:p w:rsidR="0040580A" w:rsidRDefault="0040580A" w:rsidP="006C249C">
      <w:pPr>
        <w:rPr>
          <w:sz w:val="24"/>
          <w:szCs w:val="24"/>
        </w:rPr>
      </w:pPr>
    </w:p>
    <w:tbl>
      <w:tblPr>
        <w:tblStyle w:val="TableGrid"/>
        <w:tblW w:w="0" w:type="auto"/>
        <w:tblLook w:val="04A0"/>
      </w:tblPr>
      <w:tblGrid>
        <w:gridCol w:w="2008"/>
        <w:gridCol w:w="1899"/>
        <w:gridCol w:w="1899"/>
        <w:gridCol w:w="1899"/>
        <w:gridCol w:w="1871"/>
      </w:tblGrid>
      <w:tr w:rsidR="00AE58A0" w:rsidTr="00AE58A0">
        <w:tc>
          <w:tcPr>
            <w:tcW w:w="2008" w:type="dxa"/>
          </w:tcPr>
          <w:p w:rsidR="00AE58A0" w:rsidRDefault="00AE58A0" w:rsidP="00AE58A0">
            <w:pPr>
              <w:jc w:val="center"/>
              <w:rPr>
                <w:sz w:val="24"/>
                <w:szCs w:val="24"/>
              </w:rPr>
            </w:pPr>
            <w:r>
              <w:rPr>
                <w:sz w:val="24"/>
                <w:szCs w:val="24"/>
              </w:rPr>
              <w:lastRenderedPageBreak/>
              <w:t>Blue print rubric</w:t>
            </w:r>
          </w:p>
        </w:tc>
        <w:tc>
          <w:tcPr>
            <w:tcW w:w="1899" w:type="dxa"/>
          </w:tcPr>
          <w:p w:rsidR="00AE58A0" w:rsidRDefault="00AE58A0" w:rsidP="00AE58A0">
            <w:pPr>
              <w:jc w:val="center"/>
              <w:rPr>
                <w:sz w:val="24"/>
                <w:szCs w:val="24"/>
              </w:rPr>
            </w:pPr>
            <w:r>
              <w:rPr>
                <w:sz w:val="24"/>
                <w:szCs w:val="24"/>
              </w:rPr>
              <w:t>0</w:t>
            </w:r>
          </w:p>
        </w:tc>
        <w:tc>
          <w:tcPr>
            <w:tcW w:w="1899" w:type="dxa"/>
          </w:tcPr>
          <w:p w:rsidR="00AE58A0" w:rsidRDefault="00AE58A0" w:rsidP="00AE58A0">
            <w:pPr>
              <w:jc w:val="center"/>
              <w:rPr>
                <w:sz w:val="24"/>
                <w:szCs w:val="24"/>
              </w:rPr>
            </w:pPr>
            <w:r>
              <w:rPr>
                <w:sz w:val="24"/>
                <w:szCs w:val="24"/>
              </w:rPr>
              <w:t>1</w:t>
            </w:r>
          </w:p>
        </w:tc>
        <w:tc>
          <w:tcPr>
            <w:tcW w:w="1899" w:type="dxa"/>
          </w:tcPr>
          <w:p w:rsidR="00AE58A0" w:rsidRDefault="00AE58A0" w:rsidP="00AE58A0">
            <w:pPr>
              <w:jc w:val="center"/>
              <w:rPr>
                <w:sz w:val="24"/>
                <w:szCs w:val="24"/>
              </w:rPr>
            </w:pPr>
            <w:r>
              <w:rPr>
                <w:sz w:val="24"/>
                <w:szCs w:val="24"/>
              </w:rPr>
              <w:t>2</w:t>
            </w:r>
          </w:p>
        </w:tc>
        <w:tc>
          <w:tcPr>
            <w:tcW w:w="1871" w:type="dxa"/>
          </w:tcPr>
          <w:p w:rsidR="00AE58A0" w:rsidRDefault="00AE58A0" w:rsidP="00AE58A0">
            <w:pPr>
              <w:jc w:val="center"/>
              <w:rPr>
                <w:sz w:val="24"/>
                <w:szCs w:val="24"/>
              </w:rPr>
            </w:pPr>
            <w:r>
              <w:rPr>
                <w:sz w:val="24"/>
                <w:szCs w:val="24"/>
              </w:rPr>
              <w:t>3</w:t>
            </w:r>
          </w:p>
        </w:tc>
      </w:tr>
      <w:tr w:rsidR="00AE58A0" w:rsidTr="00AE58A0">
        <w:tc>
          <w:tcPr>
            <w:tcW w:w="2008" w:type="dxa"/>
          </w:tcPr>
          <w:p w:rsidR="00AE58A0" w:rsidRDefault="00AE58A0" w:rsidP="006C249C">
            <w:pPr>
              <w:rPr>
                <w:sz w:val="24"/>
                <w:szCs w:val="24"/>
              </w:rPr>
            </w:pPr>
            <w:r>
              <w:rPr>
                <w:sz w:val="24"/>
                <w:szCs w:val="24"/>
              </w:rPr>
              <w:t>Completeness of blueprint</w:t>
            </w:r>
          </w:p>
        </w:tc>
        <w:tc>
          <w:tcPr>
            <w:tcW w:w="1899" w:type="dxa"/>
          </w:tcPr>
          <w:p w:rsidR="00AE58A0" w:rsidRDefault="00AE58A0" w:rsidP="006C249C">
            <w:pPr>
              <w:rPr>
                <w:sz w:val="24"/>
                <w:szCs w:val="24"/>
              </w:rPr>
            </w:pPr>
            <w:r>
              <w:rPr>
                <w:sz w:val="24"/>
                <w:szCs w:val="24"/>
              </w:rPr>
              <w:t>0/3 missing 3 structures present in paper and model</w:t>
            </w:r>
          </w:p>
        </w:tc>
        <w:tc>
          <w:tcPr>
            <w:tcW w:w="1899" w:type="dxa"/>
          </w:tcPr>
          <w:p w:rsidR="00AE58A0" w:rsidRDefault="00AE58A0" w:rsidP="006C249C">
            <w:pPr>
              <w:rPr>
                <w:sz w:val="24"/>
                <w:szCs w:val="24"/>
              </w:rPr>
            </w:pPr>
            <w:r>
              <w:rPr>
                <w:sz w:val="24"/>
                <w:szCs w:val="24"/>
              </w:rPr>
              <w:t>1/3 missing 2 structures present in paper and model</w:t>
            </w:r>
          </w:p>
        </w:tc>
        <w:tc>
          <w:tcPr>
            <w:tcW w:w="1899" w:type="dxa"/>
          </w:tcPr>
          <w:p w:rsidR="00AE58A0" w:rsidRDefault="00AE58A0" w:rsidP="006C249C">
            <w:pPr>
              <w:rPr>
                <w:sz w:val="24"/>
                <w:szCs w:val="24"/>
              </w:rPr>
            </w:pPr>
            <w:r>
              <w:rPr>
                <w:sz w:val="24"/>
                <w:szCs w:val="24"/>
              </w:rPr>
              <w:t>2/3 missing 1 structure present in paper and model</w:t>
            </w:r>
          </w:p>
        </w:tc>
        <w:tc>
          <w:tcPr>
            <w:tcW w:w="1871" w:type="dxa"/>
          </w:tcPr>
          <w:p w:rsidR="00AE58A0" w:rsidRDefault="00AE58A0" w:rsidP="006C249C">
            <w:pPr>
              <w:rPr>
                <w:sz w:val="24"/>
                <w:szCs w:val="24"/>
              </w:rPr>
            </w:pPr>
            <w:r>
              <w:rPr>
                <w:sz w:val="24"/>
                <w:szCs w:val="24"/>
              </w:rPr>
              <w:t>3/3 all structures accounted for from paper and model</w:t>
            </w:r>
          </w:p>
        </w:tc>
      </w:tr>
      <w:tr w:rsidR="00AE58A0" w:rsidTr="00AE58A0">
        <w:tc>
          <w:tcPr>
            <w:tcW w:w="2008" w:type="dxa"/>
          </w:tcPr>
          <w:p w:rsidR="00AE58A0" w:rsidRDefault="00AE58A0" w:rsidP="006C249C">
            <w:pPr>
              <w:rPr>
                <w:sz w:val="24"/>
                <w:szCs w:val="24"/>
              </w:rPr>
            </w:pPr>
            <w:r>
              <w:rPr>
                <w:sz w:val="24"/>
                <w:szCs w:val="24"/>
              </w:rPr>
              <w:t>Neatness of blueprin</w:t>
            </w:r>
            <w:r w:rsidR="00981126">
              <w:rPr>
                <w:sz w:val="24"/>
                <w:szCs w:val="24"/>
              </w:rPr>
              <w:t>t</w:t>
            </w:r>
          </w:p>
        </w:tc>
        <w:tc>
          <w:tcPr>
            <w:tcW w:w="1899" w:type="dxa"/>
          </w:tcPr>
          <w:p w:rsidR="00AE58A0" w:rsidRDefault="00AE58A0" w:rsidP="006C249C">
            <w:pPr>
              <w:rPr>
                <w:sz w:val="24"/>
                <w:szCs w:val="24"/>
              </w:rPr>
            </w:pPr>
            <w:r>
              <w:rPr>
                <w:sz w:val="24"/>
                <w:szCs w:val="24"/>
              </w:rPr>
              <w:t xml:space="preserve">0/2 </w:t>
            </w:r>
            <w:r w:rsidR="00981126">
              <w:rPr>
                <w:sz w:val="24"/>
                <w:szCs w:val="24"/>
              </w:rPr>
              <w:t xml:space="preserve">straight edge not used and incorrect angles </w:t>
            </w:r>
          </w:p>
        </w:tc>
        <w:tc>
          <w:tcPr>
            <w:tcW w:w="1899" w:type="dxa"/>
          </w:tcPr>
          <w:p w:rsidR="00AE58A0" w:rsidRDefault="00AE58A0" w:rsidP="006C249C">
            <w:pPr>
              <w:rPr>
                <w:sz w:val="24"/>
                <w:szCs w:val="24"/>
              </w:rPr>
            </w:pPr>
          </w:p>
        </w:tc>
        <w:tc>
          <w:tcPr>
            <w:tcW w:w="1899" w:type="dxa"/>
          </w:tcPr>
          <w:p w:rsidR="00AE58A0" w:rsidRDefault="00981126" w:rsidP="006C249C">
            <w:pPr>
              <w:rPr>
                <w:sz w:val="24"/>
                <w:szCs w:val="24"/>
              </w:rPr>
            </w:pPr>
            <w:r>
              <w:rPr>
                <w:sz w:val="24"/>
                <w:szCs w:val="24"/>
              </w:rPr>
              <w:t>2/2 all lines are drawn with straight edge and appropriate angles represented</w:t>
            </w:r>
          </w:p>
        </w:tc>
        <w:tc>
          <w:tcPr>
            <w:tcW w:w="1871" w:type="dxa"/>
          </w:tcPr>
          <w:p w:rsidR="00AE58A0" w:rsidRDefault="00AE58A0" w:rsidP="006C249C">
            <w:pPr>
              <w:rPr>
                <w:sz w:val="24"/>
                <w:szCs w:val="24"/>
              </w:rPr>
            </w:pPr>
          </w:p>
        </w:tc>
      </w:tr>
      <w:tr w:rsidR="00AE58A0" w:rsidTr="00AE58A0">
        <w:tc>
          <w:tcPr>
            <w:tcW w:w="2008" w:type="dxa"/>
          </w:tcPr>
          <w:p w:rsidR="00AE58A0" w:rsidRDefault="00981126" w:rsidP="006C249C">
            <w:pPr>
              <w:rPr>
                <w:sz w:val="24"/>
                <w:szCs w:val="24"/>
              </w:rPr>
            </w:pPr>
            <w:r>
              <w:rPr>
                <w:sz w:val="24"/>
                <w:szCs w:val="24"/>
              </w:rPr>
              <w:t>Labeling of structures</w:t>
            </w:r>
          </w:p>
        </w:tc>
        <w:tc>
          <w:tcPr>
            <w:tcW w:w="1899" w:type="dxa"/>
          </w:tcPr>
          <w:p w:rsidR="0044239A" w:rsidRDefault="00981126" w:rsidP="006C249C">
            <w:pPr>
              <w:rPr>
                <w:sz w:val="24"/>
                <w:szCs w:val="24"/>
              </w:rPr>
            </w:pPr>
            <w:r>
              <w:rPr>
                <w:sz w:val="24"/>
                <w:szCs w:val="24"/>
              </w:rPr>
              <w:t xml:space="preserve">0/3 </w:t>
            </w:r>
          </w:p>
          <w:p w:rsidR="00AE58A0" w:rsidRDefault="00981126" w:rsidP="006C249C">
            <w:pPr>
              <w:rPr>
                <w:sz w:val="24"/>
                <w:szCs w:val="24"/>
              </w:rPr>
            </w:pPr>
            <w:r>
              <w:rPr>
                <w:sz w:val="24"/>
                <w:szCs w:val="24"/>
              </w:rPr>
              <w:t>4-5 structures not labeled</w:t>
            </w:r>
          </w:p>
        </w:tc>
        <w:tc>
          <w:tcPr>
            <w:tcW w:w="1899" w:type="dxa"/>
          </w:tcPr>
          <w:p w:rsidR="0044239A" w:rsidRDefault="00981126" w:rsidP="006C249C">
            <w:pPr>
              <w:rPr>
                <w:sz w:val="24"/>
                <w:szCs w:val="24"/>
              </w:rPr>
            </w:pPr>
            <w:r>
              <w:rPr>
                <w:sz w:val="24"/>
                <w:szCs w:val="24"/>
              </w:rPr>
              <w:t xml:space="preserve">1/3 </w:t>
            </w:r>
          </w:p>
          <w:p w:rsidR="00AE58A0" w:rsidRDefault="00981126" w:rsidP="006C249C">
            <w:pPr>
              <w:rPr>
                <w:sz w:val="24"/>
                <w:szCs w:val="24"/>
              </w:rPr>
            </w:pPr>
            <w:r>
              <w:rPr>
                <w:sz w:val="24"/>
                <w:szCs w:val="24"/>
              </w:rPr>
              <w:t>2-3 structures not labeled</w:t>
            </w:r>
          </w:p>
        </w:tc>
        <w:tc>
          <w:tcPr>
            <w:tcW w:w="1899" w:type="dxa"/>
          </w:tcPr>
          <w:p w:rsidR="0044239A" w:rsidRDefault="00981126" w:rsidP="006C249C">
            <w:pPr>
              <w:rPr>
                <w:sz w:val="24"/>
                <w:szCs w:val="24"/>
              </w:rPr>
            </w:pPr>
            <w:r>
              <w:rPr>
                <w:sz w:val="24"/>
                <w:szCs w:val="24"/>
              </w:rPr>
              <w:t xml:space="preserve">2/3 </w:t>
            </w:r>
          </w:p>
          <w:p w:rsidR="00AE58A0" w:rsidRDefault="00981126" w:rsidP="006C249C">
            <w:pPr>
              <w:rPr>
                <w:sz w:val="24"/>
                <w:szCs w:val="24"/>
              </w:rPr>
            </w:pPr>
            <w:r>
              <w:rPr>
                <w:sz w:val="24"/>
                <w:szCs w:val="24"/>
              </w:rPr>
              <w:t>1 structure not labeled or labels are not readable</w:t>
            </w:r>
          </w:p>
        </w:tc>
        <w:tc>
          <w:tcPr>
            <w:tcW w:w="1871" w:type="dxa"/>
          </w:tcPr>
          <w:p w:rsidR="00AE58A0" w:rsidRDefault="00981126" w:rsidP="006C249C">
            <w:pPr>
              <w:rPr>
                <w:sz w:val="24"/>
                <w:szCs w:val="24"/>
              </w:rPr>
            </w:pPr>
            <w:r>
              <w:rPr>
                <w:sz w:val="24"/>
                <w:szCs w:val="24"/>
              </w:rPr>
              <w:t>3/3 all labels present and readable</w:t>
            </w:r>
          </w:p>
        </w:tc>
      </w:tr>
      <w:tr w:rsidR="00AE58A0" w:rsidTr="00AE58A0">
        <w:tc>
          <w:tcPr>
            <w:tcW w:w="2008" w:type="dxa"/>
          </w:tcPr>
          <w:p w:rsidR="00AE58A0" w:rsidRDefault="00981126" w:rsidP="006C249C">
            <w:pPr>
              <w:rPr>
                <w:sz w:val="24"/>
                <w:szCs w:val="24"/>
              </w:rPr>
            </w:pPr>
            <w:r>
              <w:rPr>
                <w:sz w:val="24"/>
                <w:szCs w:val="24"/>
              </w:rPr>
              <w:t>Labeling of measurements</w:t>
            </w:r>
          </w:p>
        </w:tc>
        <w:tc>
          <w:tcPr>
            <w:tcW w:w="1899" w:type="dxa"/>
          </w:tcPr>
          <w:p w:rsidR="0044239A" w:rsidRDefault="00981126" w:rsidP="006C249C">
            <w:pPr>
              <w:rPr>
                <w:sz w:val="24"/>
                <w:szCs w:val="24"/>
              </w:rPr>
            </w:pPr>
            <w:r>
              <w:rPr>
                <w:sz w:val="24"/>
                <w:szCs w:val="24"/>
              </w:rPr>
              <w:t xml:space="preserve">0/3 </w:t>
            </w:r>
          </w:p>
          <w:p w:rsidR="00AE58A0" w:rsidRDefault="00981126" w:rsidP="006C249C">
            <w:pPr>
              <w:rPr>
                <w:sz w:val="24"/>
                <w:szCs w:val="24"/>
              </w:rPr>
            </w:pPr>
            <w:r>
              <w:rPr>
                <w:sz w:val="24"/>
                <w:szCs w:val="24"/>
              </w:rPr>
              <w:t>4-5 measurements not labeled</w:t>
            </w:r>
          </w:p>
        </w:tc>
        <w:tc>
          <w:tcPr>
            <w:tcW w:w="1899" w:type="dxa"/>
          </w:tcPr>
          <w:p w:rsidR="0044239A" w:rsidRDefault="00981126" w:rsidP="006C249C">
            <w:pPr>
              <w:rPr>
                <w:sz w:val="24"/>
                <w:szCs w:val="24"/>
              </w:rPr>
            </w:pPr>
            <w:r>
              <w:rPr>
                <w:sz w:val="24"/>
                <w:szCs w:val="24"/>
              </w:rPr>
              <w:t xml:space="preserve">1/3 </w:t>
            </w:r>
          </w:p>
          <w:p w:rsidR="00AE58A0" w:rsidRDefault="0044239A" w:rsidP="006C249C">
            <w:pPr>
              <w:rPr>
                <w:sz w:val="24"/>
                <w:szCs w:val="24"/>
              </w:rPr>
            </w:pPr>
            <w:r>
              <w:rPr>
                <w:sz w:val="24"/>
                <w:szCs w:val="24"/>
              </w:rPr>
              <w:t xml:space="preserve">2-3 </w:t>
            </w:r>
            <w:r w:rsidR="00981126">
              <w:rPr>
                <w:sz w:val="24"/>
                <w:szCs w:val="24"/>
              </w:rPr>
              <w:t>measurements not labeled</w:t>
            </w:r>
          </w:p>
        </w:tc>
        <w:tc>
          <w:tcPr>
            <w:tcW w:w="1899" w:type="dxa"/>
          </w:tcPr>
          <w:p w:rsidR="0044239A" w:rsidRDefault="00981126" w:rsidP="006C249C">
            <w:pPr>
              <w:rPr>
                <w:sz w:val="24"/>
                <w:szCs w:val="24"/>
              </w:rPr>
            </w:pPr>
            <w:r>
              <w:rPr>
                <w:sz w:val="24"/>
                <w:szCs w:val="24"/>
              </w:rPr>
              <w:t xml:space="preserve">2/3 </w:t>
            </w:r>
          </w:p>
          <w:p w:rsidR="00AE58A0" w:rsidRDefault="00981126" w:rsidP="006C249C">
            <w:pPr>
              <w:rPr>
                <w:sz w:val="24"/>
                <w:szCs w:val="24"/>
              </w:rPr>
            </w:pPr>
            <w:r>
              <w:rPr>
                <w:sz w:val="24"/>
                <w:szCs w:val="24"/>
              </w:rPr>
              <w:t>1 measurement not labeled or labels not readable</w:t>
            </w:r>
          </w:p>
        </w:tc>
        <w:tc>
          <w:tcPr>
            <w:tcW w:w="1871" w:type="dxa"/>
          </w:tcPr>
          <w:p w:rsidR="00AE58A0" w:rsidRDefault="00981126" w:rsidP="006C249C">
            <w:pPr>
              <w:rPr>
                <w:sz w:val="24"/>
                <w:szCs w:val="24"/>
              </w:rPr>
            </w:pPr>
            <w:r>
              <w:rPr>
                <w:sz w:val="24"/>
                <w:szCs w:val="24"/>
              </w:rPr>
              <w:t>3/3 all measurements labeled and readable</w:t>
            </w:r>
          </w:p>
        </w:tc>
      </w:tr>
      <w:tr w:rsidR="00AE58A0" w:rsidTr="00AE58A0">
        <w:tc>
          <w:tcPr>
            <w:tcW w:w="2008" w:type="dxa"/>
          </w:tcPr>
          <w:p w:rsidR="00AE58A0" w:rsidRDefault="0044239A" w:rsidP="006C249C">
            <w:pPr>
              <w:rPr>
                <w:sz w:val="24"/>
                <w:szCs w:val="24"/>
              </w:rPr>
            </w:pPr>
            <w:r>
              <w:rPr>
                <w:sz w:val="24"/>
                <w:szCs w:val="24"/>
              </w:rPr>
              <w:t>Measurement key</w:t>
            </w:r>
          </w:p>
        </w:tc>
        <w:tc>
          <w:tcPr>
            <w:tcW w:w="1899" w:type="dxa"/>
          </w:tcPr>
          <w:p w:rsidR="00AE58A0" w:rsidRDefault="0044239A" w:rsidP="006C249C">
            <w:pPr>
              <w:rPr>
                <w:sz w:val="24"/>
                <w:szCs w:val="24"/>
              </w:rPr>
            </w:pPr>
            <w:r>
              <w:rPr>
                <w:sz w:val="24"/>
                <w:szCs w:val="24"/>
              </w:rPr>
              <w:t>0/2 key for measurement representation not present</w:t>
            </w:r>
          </w:p>
        </w:tc>
        <w:tc>
          <w:tcPr>
            <w:tcW w:w="1899" w:type="dxa"/>
          </w:tcPr>
          <w:p w:rsidR="00AE58A0" w:rsidRDefault="0044239A" w:rsidP="006C249C">
            <w:pPr>
              <w:rPr>
                <w:sz w:val="24"/>
                <w:szCs w:val="24"/>
              </w:rPr>
            </w:pPr>
            <w:r>
              <w:rPr>
                <w:sz w:val="24"/>
                <w:szCs w:val="24"/>
              </w:rPr>
              <w:t>1/2 key present but labeled measurements do not correspond correctly to key conversion amounts</w:t>
            </w:r>
          </w:p>
        </w:tc>
        <w:tc>
          <w:tcPr>
            <w:tcW w:w="1899" w:type="dxa"/>
          </w:tcPr>
          <w:p w:rsidR="00AE58A0" w:rsidRDefault="0044239A" w:rsidP="006C249C">
            <w:pPr>
              <w:rPr>
                <w:sz w:val="24"/>
                <w:szCs w:val="24"/>
              </w:rPr>
            </w:pPr>
            <w:r>
              <w:rPr>
                <w:sz w:val="24"/>
                <w:szCs w:val="24"/>
              </w:rPr>
              <w:t>2/2 key included and measurements correctly represented according to key</w:t>
            </w:r>
          </w:p>
        </w:tc>
        <w:tc>
          <w:tcPr>
            <w:tcW w:w="1871" w:type="dxa"/>
          </w:tcPr>
          <w:p w:rsidR="00AE58A0" w:rsidRDefault="00AE58A0" w:rsidP="006C249C">
            <w:pPr>
              <w:rPr>
                <w:sz w:val="24"/>
                <w:szCs w:val="24"/>
              </w:rPr>
            </w:pPr>
          </w:p>
        </w:tc>
      </w:tr>
    </w:tbl>
    <w:p w:rsidR="00AE58A0" w:rsidRDefault="00AD6124" w:rsidP="006C249C">
      <w:pPr>
        <w:rPr>
          <w:sz w:val="24"/>
          <w:szCs w:val="24"/>
        </w:rPr>
      </w:pPr>
      <w:r>
        <w:rPr>
          <w:sz w:val="24"/>
          <w:szCs w:val="24"/>
        </w:rPr>
        <w:tab/>
      </w:r>
      <w:r>
        <w:rPr>
          <w:sz w:val="24"/>
          <w:szCs w:val="24"/>
        </w:rPr>
        <w:tab/>
      </w:r>
      <w:r>
        <w:rPr>
          <w:sz w:val="24"/>
          <w:szCs w:val="24"/>
        </w:rPr>
        <w:tab/>
      </w:r>
      <w:r>
        <w:rPr>
          <w:sz w:val="24"/>
          <w:szCs w:val="24"/>
        </w:rPr>
        <w:tab/>
      </w:r>
      <w:r>
        <w:rPr>
          <w:sz w:val="24"/>
          <w:szCs w:val="24"/>
        </w:rPr>
        <w:tab/>
      </w:r>
    </w:p>
    <w:p w:rsidR="00AD6124" w:rsidRDefault="00AD6124" w:rsidP="006C249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________/13</w:t>
      </w:r>
    </w:p>
    <w:p w:rsidR="0040580A" w:rsidRDefault="0040580A" w:rsidP="006C249C">
      <w:pPr>
        <w:rPr>
          <w:sz w:val="24"/>
          <w:szCs w:val="24"/>
        </w:rPr>
      </w:pPr>
    </w:p>
    <w:p w:rsidR="0040580A" w:rsidRDefault="0040580A" w:rsidP="006C249C">
      <w:pPr>
        <w:rPr>
          <w:sz w:val="24"/>
          <w:szCs w:val="24"/>
        </w:rPr>
      </w:pPr>
    </w:p>
    <w:p w:rsidR="0040580A" w:rsidRDefault="0040580A" w:rsidP="006C249C">
      <w:pPr>
        <w:rPr>
          <w:sz w:val="24"/>
          <w:szCs w:val="24"/>
        </w:rPr>
      </w:pPr>
    </w:p>
    <w:p w:rsidR="0040580A" w:rsidRDefault="0040580A" w:rsidP="006C249C">
      <w:pPr>
        <w:rPr>
          <w:sz w:val="24"/>
          <w:szCs w:val="24"/>
        </w:rPr>
      </w:pPr>
    </w:p>
    <w:p w:rsidR="0040580A" w:rsidRDefault="0040580A" w:rsidP="006C249C">
      <w:pPr>
        <w:rPr>
          <w:sz w:val="24"/>
          <w:szCs w:val="24"/>
        </w:rPr>
      </w:pPr>
    </w:p>
    <w:p w:rsidR="0040580A" w:rsidRDefault="0040580A" w:rsidP="006C249C">
      <w:pPr>
        <w:rPr>
          <w:sz w:val="24"/>
          <w:szCs w:val="24"/>
        </w:rPr>
      </w:pPr>
    </w:p>
    <w:tbl>
      <w:tblPr>
        <w:tblStyle w:val="TableGrid"/>
        <w:tblW w:w="0" w:type="auto"/>
        <w:tblLook w:val="04A0"/>
      </w:tblPr>
      <w:tblGrid>
        <w:gridCol w:w="1915"/>
        <w:gridCol w:w="1915"/>
        <w:gridCol w:w="1915"/>
        <w:gridCol w:w="1915"/>
        <w:gridCol w:w="1916"/>
      </w:tblGrid>
      <w:tr w:rsidR="0044239A" w:rsidTr="0044239A">
        <w:tc>
          <w:tcPr>
            <w:tcW w:w="1915" w:type="dxa"/>
          </w:tcPr>
          <w:p w:rsidR="0044239A" w:rsidRDefault="0044239A" w:rsidP="0044239A">
            <w:pPr>
              <w:jc w:val="center"/>
              <w:rPr>
                <w:sz w:val="24"/>
                <w:szCs w:val="24"/>
              </w:rPr>
            </w:pPr>
            <w:r>
              <w:rPr>
                <w:sz w:val="24"/>
                <w:szCs w:val="24"/>
              </w:rPr>
              <w:lastRenderedPageBreak/>
              <w:t>Model Rubric</w:t>
            </w:r>
          </w:p>
        </w:tc>
        <w:tc>
          <w:tcPr>
            <w:tcW w:w="1915" w:type="dxa"/>
          </w:tcPr>
          <w:p w:rsidR="0044239A" w:rsidRDefault="0044239A" w:rsidP="0044239A">
            <w:pPr>
              <w:jc w:val="center"/>
              <w:rPr>
                <w:sz w:val="24"/>
                <w:szCs w:val="24"/>
              </w:rPr>
            </w:pPr>
            <w:r>
              <w:rPr>
                <w:sz w:val="24"/>
                <w:szCs w:val="24"/>
              </w:rPr>
              <w:t>0</w:t>
            </w:r>
          </w:p>
        </w:tc>
        <w:tc>
          <w:tcPr>
            <w:tcW w:w="1915" w:type="dxa"/>
          </w:tcPr>
          <w:p w:rsidR="0044239A" w:rsidRDefault="0044239A" w:rsidP="0044239A">
            <w:pPr>
              <w:jc w:val="center"/>
              <w:rPr>
                <w:sz w:val="24"/>
                <w:szCs w:val="24"/>
              </w:rPr>
            </w:pPr>
            <w:r>
              <w:rPr>
                <w:sz w:val="24"/>
                <w:szCs w:val="24"/>
              </w:rPr>
              <w:t>1</w:t>
            </w:r>
          </w:p>
        </w:tc>
        <w:tc>
          <w:tcPr>
            <w:tcW w:w="1915" w:type="dxa"/>
          </w:tcPr>
          <w:p w:rsidR="0044239A" w:rsidRDefault="0044239A" w:rsidP="0044239A">
            <w:pPr>
              <w:jc w:val="center"/>
              <w:rPr>
                <w:sz w:val="24"/>
                <w:szCs w:val="24"/>
              </w:rPr>
            </w:pPr>
            <w:r>
              <w:rPr>
                <w:sz w:val="24"/>
                <w:szCs w:val="24"/>
              </w:rPr>
              <w:t>2</w:t>
            </w:r>
          </w:p>
        </w:tc>
        <w:tc>
          <w:tcPr>
            <w:tcW w:w="1916" w:type="dxa"/>
          </w:tcPr>
          <w:p w:rsidR="0044239A" w:rsidRDefault="0044239A" w:rsidP="0044239A">
            <w:pPr>
              <w:jc w:val="center"/>
              <w:rPr>
                <w:sz w:val="24"/>
                <w:szCs w:val="24"/>
              </w:rPr>
            </w:pPr>
            <w:r>
              <w:rPr>
                <w:sz w:val="24"/>
                <w:szCs w:val="24"/>
              </w:rPr>
              <w:t>3</w:t>
            </w:r>
          </w:p>
        </w:tc>
      </w:tr>
      <w:tr w:rsidR="0044239A" w:rsidTr="0044239A">
        <w:tc>
          <w:tcPr>
            <w:tcW w:w="1915" w:type="dxa"/>
          </w:tcPr>
          <w:p w:rsidR="0044239A" w:rsidRDefault="0044239A" w:rsidP="006C249C">
            <w:pPr>
              <w:rPr>
                <w:sz w:val="24"/>
                <w:szCs w:val="24"/>
              </w:rPr>
            </w:pPr>
            <w:r>
              <w:rPr>
                <w:sz w:val="24"/>
                <w:szCs w:val="24"/>
              </w:rPr>
              <w:t>Model accuracy</w:t>
            </w:r>
          </w:p>
        </w:tc>
        <w:tc>
          <w:tcPr>
            <w:tcW w:w="1915" w:type="dxa"/>
          </w:tcPr>
          <w:p w:rsidR="0044239A" w:rsidRDefault="0044239A" w:rsidP="006C249C">
            <w:pPr>
              <w:rPr>
                <w:sz w:val="24"/>
                <w:szCs w:val="24"/>
              </w:rPr>
            </w:pPr>
            <w:r>
              <w:rPr>
                <w:sz w:val="24"/>
                <w:szCs w:val="24"/>
              </w:rPr>
              <w:t xml:space="preserve">0/3 </w:t>
            </w:r>
          </w:p>
          <w:p w:rsidR="0044239A" w:rsidRDefault="0044239A" w:rsidP="006C249C">
            <w:pPr>
              <w:rPr>
                <w:sz w:val="24"/>
                <w:szCs w:val="24"/>
              </w:rPr>
            </w:pPr>
            <w:r>
              <w:rPr>
                <w:sz w:val="24"/>
                <w:szCs w:val="24"/>
              </w:rPr>
              <w:t>4 or more structures not represented that are present in paper and blueprint</w:t>
            </w:r>
          </w:p>
        </w:tc>
        <w:tc>
          <w:tcPr>
            <w:tcW w:w="1915" w:type="dxa"/>
          </w:tcPr>
          <w:p w:rsidR="0044239A" w:rsidRDefault="0044239A" w:rsidP="006C249C">
            <w:pPr>
              <w:rPr>
                <w:sz w:val="24"/>
                <w:szCs w:val="24"/>
              </w:rPr>
            </w:pPr>
            <w:r>
              <w:rPr>
                <w:sz w:val="24"/>
                <w:szCs w:val="24"/>
              </w:rPr>
              <w:t>1/3</w:t>
            </w:r>
          </w:p>
          <w:p w:rsidR="0044239A" w:rsidRDefault="0044239A" w:rsidP="006C249C">
            <w:pPr>
              <w:rPr>
                <w:sz w:val="24"/>
                <w:szCs w:val="24"/>
              </w:rPr>
            </w:pPr>
            <w:r>
              <w:rPr>
                <w:sz w:val="24"/>
                <w:szCs w:val="24"/>
              </w:rPr>
              <w:t>2-3 structures not represented that are present in paper and blueprint</w:t>
            </w:r>
          </w:p>
        </w:tc>
        <w:tc>
          <w:tcPr>
            <w:tcW w:w="1915" w:type="dxa"/>
          </w:tcPr>
          <w:p w:rsidR="0044239A" w:rsidRDefault="0044239A" w:rsidP="006C249C">
            <w:pPr>
              <w:rPr>
                <w:sz w:val="24"/>
                <w:szCs w:val="24"/>
              </w:rPr>
            </w:pPr>
            <w:r>
              <w:rPr>
                <w:sz w:val="24"/>
                <w:szCs w:val="24"/>
              </w:rPr>
              <w:t>2/3</w:t>
            </w:r>
          </w:p>
          <w:p w:rsidR="0044239A" w:rsidRDefault="0044239A" w:rsidP="006C249C">
            <w:pPr>
              <w:rPr>
                <w:sz w:val="24"/>
                <w:szCs w:val="24"/>
              </w:rPr>
            </w:pPr>
            <w:r>
              <w:rPr>
                <w:sz w:val="24"/>
                <w:szCs w:val="24"/>
              </w:rPr>
              <w:t>1 structure not represented that is present in paper and blueprint</w:t>
            </w:r>
          </w:p>
        </w:tc>
        <w:tc>
          <w:tcPr>
            <w:tcW w:w="1916" w:type="dxa"/>
          </w:tcPr>
          <w:p w:rsidR="00A221BE" w:rsidRDefault="0044239A" w:rsidP="006C249C">
            <w:pPr>
              <w:rPr>
                <w:sz w:val="24"/>
                <w:szCs w:val="24"/>
              </w:rPr>
            </w:pPr>
            <w:r>
              <w:rPr>
                <w:sz w:val="24"/>
                <w:szCs w:val="24"/>
              </w:rPr>
              <w:t xml:space="preserve">3/3 </w:t>
            </w:r>
          </w:p>
          <w:p w:rsidR="0044239A" w:rsidRDefault="0044239A" w:rsidP="006C249C">
            <w:pPr>
              <w:rPr>
                <w:sz w:val="24"/>
                <w:szCs w:val="24"/>
              </w:rPr>
            </w:pPr>
            <w:r>
              <w:rPr>
                <w:sz w:val="24"/>
                <w:szCs w:val="24"/>
              </w:rPr>
              <w:t>all structures in paper and blueprint</w:t>
            </w:r>
            <w:r w:rsidR="00A221BE">
              <w:rPr>
                <w:sz w:val="24"/>
                <w:szCs w:val="24"/>
              </w:rPr>
              <w:t xml:space="preserve"> are represented in the model</w:t>
            </w:r>
          </w:p>
        </w:tc>
      </w:tr>
      <w:tr w:rsidR="0044239A" w:rsidTr="0044239A">
        <w:tc>
          <w:tcPr>
            <w:tcW w:w="1915" w:type="dxa"/>
          </w:tcPr>
          <w:p w:rsidR="0044239A" w:rsidRDefault="00A221BE" w:rsidP="006C249C">
            <w:pPr>
              <w:rPr>
                <w:sz w:val="24"/>
                <w:szCs w:val="24"/>
              </w:rPr>
            </w:pPr>
            <w:r>
              <w:rPr>
                <w:sz w:val="24"/>
                <w:szCs w:val="24"/>
              </w:rPr>
              <w:t>Materials</w:t>
            </w:r>
          </w:p>
        </w:tc>
        <w:tc>
          <w:tcPr>
            <w:tcW w:w="1915" w:type="dxa"/>
          </w:tcPr>
          <w:p w:rsidR="0044239A" w:rsidRDefault="00A221BE" w:rsidP="006C249C">
            <w:pPr>
              <w:rPr>
                <w:sz w:val="24"/>
                <w:szCs w:val="24"/>
              </w:rPr>
            </w:pPr>
            <w:r>
              <w:rPr>
                <w:sz w:val="24"/>
                <w:szCs w:val="24"/>
              </w:rPr>
              <w:t>0/3</w:t>
            </w:r>
          </w:p>
          <w:p w:rsidR="00A221BE" w:rsidRDefault="00A221BE" w:rsidP="006C249C">
            <w:pPr>
              <w:rPr>
                <w:sz w:val="24"/>
                <w:szCs w:val="24"/>
              </w:rPr>
            </w:pPr>
            <w:r>
              <w:rPr>
                <w:sz w:val="24"/>
                <w:szCs w:val="24"/>
              </w:rPr>
              <w:t>0 of the 3</w:t>
            </w:r>
            <w:r w:rsidR="000E03D0">
              <w:rPr>
                <w:sz w:val="24"/>
                <w:szCs w:val="24"/>
              </w:rPr>
              <w:t xml:space="preserve"> represented in the materials</w:t>
            </w:r>
          </w:p>
        </w:tc>
        <w:tc>
          <w:tcPr>
            <w:tcW w:w="1915" w:type="dxa"/>
          </w:tcPr>
          <w:p w:rsidR="0044239A" w:rsidRDefault="00A221BE" w:rsidP="006C249C">
            <w:pPr>
              <w:rPr>
                <w:sz w:val="24"/>
                <w:szCs w:val="24"/>
              </w:rPr>
            </w:pPr>
            <w:r>
              <w:rPr>
                <w:sz w:val="24"/>
                <w:szCs w:val="24"/>
              </w:rPr>
              <w:t>1/3</w:t>
            </w:r>
          </w:p>
          <w:p w:rsidR="000E03D0" w:rsidRDefault="000E03D0" w:rsidP="006C249C">
            <w:pPr>
              <w:rPr>
                <w:sz w:val="24"/>
                <w:szCs w:val="24"/>
              </w:rPr>
            </w:pPr>
            <w:r>
              <w:rPr>
                <w:sz w:val="24"/>
                <w:szCs w:val="24"/>
              </w:rPr>
              <w:t>1 of the 3 represented in the materials</w:t>
            </w:r>
          </w:p>
        </w:tc>
        <w:tc>
          <w:tcPr>
            <w:tcW w:w="1915" w:type="dxa"/>
          </w:tcPr>
          <w:p w:rsidR="0044239A" w:rsidRDefault="00A221BE" w:rsidP="006C249C">
            <w:pPr>
              <w:rPr>
                <w:sz w:val="24"/>
                <w:szCs w:val="24"/>
              </w:rPr>
            </w:pPr>
            <w:r>
              <w:rPr>
                <w:sz w:val="24"/>
                <w:szCs w:val="24"/>
              </w:rPr>
              <w:t>2/3</w:t>
            </w:r>
          </w:p>
          <w:p w:rsidR="000E03D0" w:rsidRDefault="000E03D0" w:rsidP="006C249C">
            <w:pPr>
              <w:rPr>
                <w:sz w:val="24"/>
                <w:szCs w:val="24"/>
              </w:rPr>
            </w:pPr>
            <w:r>
              <w:rPr>
                <w:sz w:val="24"/>
                <w:szCs w:val="24"/>
              </w:rPr>
              <w:t>2 of the 3 represented in the materials</w:t>
            </w:r>
          </w:p>
        </w:tc>
        <w:tc>
          <w:tcPr>
            <w:tcW w:w="1916" w:type="dxa"/>
          </w:tcPr>
          <w:p w:rsidR="0044239A" w:rsidRDefault="00A221BE" w:rsidP="000E03D0">
            <w:pPr>
              <w:rPr>
                <w:sz w:val="24"/>
                <w:szCs w:val="24"/>
              </w:rPr>
            </w:pPr>
            <w:r>
              <w:rPr>
                <w:sz w:val="24"/>
                <w:szCs w:val="24"/>
              </w:rPr>
              <w:t>3/3 ma</w:t>
            </w:r>
            <w:r w:rsidR="000E03D0">
              <w:rPr>
                <w:sz w:val="24"/>
                <w:szCs w:val="24"/>
              </w:rPr>
              <w:t>terials used are structurally accurate</w:t>
            </w:r>
            <w:r>
              <w:rPr>
                <w:sz w:val="24"/>
                <w:szCs w:val="24"/>
              </w:rPr>
              <w:t xml:space="preserve">, color </w:t>
            </w:r>
            <w:r w:rsidR="000E03D0">
              <w:rPr>
                <w:sz w:val="24"/>
                <w:szCs w:val="24"/>
              </w:rPr>
              <w:t>accurate, and size accurate</w:t>
            </w:r>
            <w:r>
              <w:rPr>
                <w:sz w:val="24"/>
                <w:szCs w:val="24"/>
              </w:rPr>
              <w:t xml:space="preserve"> of the features they represent</w:t>
            </w:r>
          </w:p>
        </w:tc>
      </w:tr>
      <w:tr w:rsidR="0044239A" w:rsidTr="0044239A">
        <w:tc>
          <w:tcPr>
            <w:tcW w:w="1915" w:type="dxa"/>
          </w:tcPr>
          <w:p w:rsidR="0044239A" w:rsidRDefault="00783D97" w:rsidP="006C249C">
            <w:pPr>
              <w:rPr>
                <w:sz w:val="24"/>
                <w:szCs w:val="24"/>
              </w:rPr>
            </w:pPr>
            <w:r>
              <w:rPr>
                <w:sz w:val="24"/>
                <w:szCs w:val="24"/>
              </w:rPr>
              <w:t>Building technique</w:t>
            </w:r>
          </w:p>
        </w:tc>
        <w:tc>
          <w:tcPr>
            <w:tcW w:w="1915" w:type="dxa"/>
          </w:tcPr>
          <w:p w:rsidR="0044239A" w:rsidRDefault="00783D97" w:rsidP="006C249C">
            <w:pPr>
              <w:rPr>
                <w:sz w:val="24"/>
                <w:szCs w:val="24"/>
              </w:rPr>
            </w:pPr>
            <w:r>
              <w:rPr>
                <w:sz w:val="24"/>
                <w:szCs w:val="24"/>
              </w:rPr>
              <w:t>0/3  3 or more structures not attached effectively/ accurately</w:t>
            </w:r>
          </w:p>
        </w:tc>
        <w:tc>
          <w:tcPr>
            <w:tcW w:w="1915" w:type="dxa"/>
          </w:tcPr>
          <w:p w:rsidR="0044239A" w:rsidRDefault="00783D97" w:rsidP="006C249C">
            <w:pPr>
              <w:rPr>
                <w:sz w:val="24"/>
                <w:szCs w:val="24"/>
              </w:rPr>
            </w:pPr>
            <w:r>
              <w:rPr>
                <w:sz w:val="24"/>
                <w:szCs w:val="24"/>
              </w:rPr>
              <w:t>1/3 2 structures not attached effectively/ accurately</w:t>
            </w:r>
          </w:p>
        </w:tc>
        <w:tc>
          <w:tcPr>
            <w:tcW w:w="1915" w:type="dxa"/>
          </w:tcPr>
          <w:p w:rsidR="0044239A" w:rsidRDefault="00783D97" w:rsidP="006C249C">
            <w:pPr>
              <w:rPr>
                <w:sz w:val="24"/>
                <w:szCs w:val="24"/>
              </w:rPr>
            </w:pPr>
            <w:r>
              <w:rPr>
                <w:sz w:val="24"/>
                <w:szCs w:val="24"/>
              </w:rPr>
              <w:t>2/3 1 structure not attached effectively/ accurately</w:t>
            </w:r>
          </w:p>
        </w:tc>
        <w:tc>
          <w:tcPr>
            <w:tcW w:w="1916" w:type="dxa"/>
          </w:tcPr>
          <w:p w:rsidR="0044239A" w:rsidRDefault="00783D97" w:rsidP="006C249C">
            <w:pPr>
              <w:rPr>
                <w:sz w:val="24"/>
                <w:szCs w:val="24"/>
              </w:rPr>
            </w:pPr>
            <w:r>
              <w:rPr>
                <w:sz w:val="24"/>
                <w:szCs w:val="24"/>
              </w:rPr>
              <w:t>3/3 all structures attached in effective ways and accurate placement</w:t>
            </w:r>
          </w:p>
        </w:tc>
      </w:tr>
      <w:tr w:rsidR="0044239A" w:rsidTr="0044239A">
        <w:tc>
          <w:tcPr>
            <w:tcW w:w="1915" w:type="dxa"/>
          </w:tcPr>
          <w:p w:rsidR="0044239A" w:rsidRDefault="00783D97" w:rsidP="006C249C">
            <w:pPr>
              <w:rPr>
                <w:sz w:val="24"/>
                <w:szCs w:val="24"/>
              </w:rPr>
            </w:pPr>
            <w:r>
              <w:rPr>
                <w:sz w:val="24"/>
                <w:szCs w:val="24"/>
              </w:rPr>
              <w:t>Quality</w:t>
            </w:r>
          </w:p>
        </w:tc>
        <w:tc>
          <w:tcPr>
            <w:tcW w:w="1915" w:type="dxa"/>
          </w:tcPr>
          <w:p w:rsidR="0044239A" w:rsidRDefault="00783D97" w:rsidP="00783D97">
            <w:pPr>
              <w:rPr>
                <w:sz w:val="24"/>
                <w:szCs w:val="24"/>
              </w:rPr>
            </w:pPr>
            <w:r>
              <w:rPr>
                <w:sz w:val="24"/>
                <w:szCs w:val="24"/>
              </w:rPr>
              <w:t>0/5 no model made</w:t>
            </w:r>
          </w:p>
        </w:tc>
        <w:tc>
          <w:tcPr>
            <w:tcW w:w="1915" w:type="dxa"/>
          </w:tcPr>
          <w:p w:rsidR="0044239A" w:rsidRDefault="00783D97" w:rsidP="006C249C">
            <w:pPr>
              <w:rPr>
                <w:sz w:val="24"/>
                <w:szCs w:val="24"/>
              </w:rPr>
            </w:pPr>
            <w:r>
              <w:rPr>
                <w:sz w:val="24"/>
                <w:szCs w:val="24"/>
              </w:rPr>
              <w:t>1/5 model obviously thrown together at last minute</w:t>
            </w:r>
          </w:p>
        </w:tc>
        <w:tc>
          <w:tcPr>
            <w:tcW w:w="1915" w:type="dxa"/>
          </w:tcPr>
          <w:p w:rsidR="0044239A" w:rsidRDefault="00E525D1" w:rsidP="006C249C">
            <w:pPr>
              <w:rPr>
                <w:sz w:val="24"/>
                <w:szCs w:val="24"/>
              </w:rPr>
            </w:pPr>
            <w:r>
              <w:rPr>
                <w:sz w:val="24"/>
                <w:szCs w:val="24"/>
              </w:rPr>
              <w:t>2/5 model has 2 or more major features not accounted for</w:t>
            </w:r>
          </w:p>
        </w:tc>
        <w:tc>
          <w:tcPr>
            <w:tcW w:w="1916" w:type="dxa"/>
          </w:tcPr>
          <w:p w:rsidR="0044239A" w:rsidRDefault="00E525D1" w:rsidP="006C249C">
            <w:pPr>
              <w:rPr>
                <w:sz w:val="24"/>
                <w:szCs w:val="24"/>
              </w:rPr>
            </w:pPr>
            <w:r>
              <w:rPr>
                <w:sz w:val="24"/>
                <w:szCs w:val="24"/>
              </w:rPr>
              <w:t>3/5 good model with only a few details not accounted for</w:t>
            </w:r>
          </w:p>
        </w:tc>
      </w:tr>
      <w:tr w:rsidR="0044239A" w:rsidTr="0044239A">
        <w:tc>
          <w:tcPr>
            <w:tcW w:w="1915" w:type="dxa"/>
          </w:tcPr>
          <w:p w:rsidR="0044239A" w:rsidRDefault="0044239A" w:rsidP="006C249C">
            <w:pPr>
              <w:rPr>
                <w:sz w:val="24"/>
                <w:szCs w:val="24"/>
              </w:rPr>
            </w:pPr>
          </w:p>
        </w:tc>
        <w:tc>
          <w:tcPr>
            <w:tcW w:w="1915" w:type="dxa"/>
          </w:tcPr>
          <w:p w:rsidR="0044239A" w:rsidRDefault="0044239A" w:rsidP="006C249C">
            <w:pPr>
              <w:rPr>
                <w:sz w:val="24"/>
                <w:szCs w:val="24"/>
              </w:rPr>
            </w:pPr>
          </w:p>
        </w:tc>
        <w:tc>
          <w:tcPr>
            <w:tcW w:w="1915" w:type="dxa"/>
          </w:tcPr>
          <w:p w:rsidR="0044239A" w:rsidRDefault="0044239A" w:rsidP="006C249C">
            <w:pPr>
              <w:rPr>
                <w:sz w:val="24"/>
                <w:szCs w:val="24"/>
              </w:rPr>
            </w:pPr>
          </w:p>
        </w:tc>
        <w:tc>
          <w:tcPr>
            <w:tcW w:w="1915" w:type="dxa"/>
          </w:tcPr>
          <w:p w:rsidR="0044239A" w:rsidRDefault="00E525D1" w:rsidP="006C249C">
            <w:pPr>
              <w:rPr>
                <w:sz w:val="24"/>
                <w:szCs w:val="24"/>
              </w:rPr>
            </w:pPr>
            <w:r>
              <w:rPr>
                <w:sz w:val="24"/>
                <w:szCs w:val="24"/>
              </w:rPr>
              <w:t>4/5 good model with only a detail wrong</w:t>
            </w:r>
          </w:p>
        </w:tc>
        <w:tc>
          <w:tcPr>
            <w:tcW w:w="1916" w:type="dxa"/>
          </w:tcPr>
          <w:p w:rsidR="0044239A" w:rsidRDefault="00E525D1" w:rsidP="006C249C">
            <w:pPr>
              <w:rPr>
                <w:sz w:val="24"/>
                <w:szCs w:val="24"/>
              </w:rPr>
            </w:pPr>
            <w:r>
              <w:rPr>
                <w:sz w:val="24"/>
                <w:szCs w:val="24"/>
              </w:rPr>
              <w:t>5/5 obvious that time was spent making sure model is accurate and well put together</w:t>
            </w:r>
          </w:p>
        </w:tc>
      </w:tr>
    </w:tbl>
    <w:p w:rsidR="0044239A" w:rsidRDefault="0044239A" w:rsidP="006C249C">
      <w:pPr>
        <w:rPr>
          <w:sz w:val="24"/>
          <w:szCs w:val="24"/>
        </w:rPr>
      </w:pPr>
    </w:p>
    <w:p w:rsidR="00AD6124" w:rsidRDefault="00AD6124" w:rsidP="006C249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_____/14</w:t>
      </w:r>
    </w:p>
    <w:p w:rsidR="00AD6124" w:rsidRDefault="00AD6124" w:rsidP="006C249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Total: _______/50</w:t>
      </w:r>
    </w:p>
    <w:p w:rsidR="00AD6124" w:rsidRPr="006C249C" w:rsidRDefault="00AD6124" w:rsidP="006C249C">
      <w:pPr>
        <w:rPr>
          <w:sz w:val="24"/>
          <w:szCs w:val="24"/>
        </w:rPr>
      </w:pPr>
    </w:p>
    <w:sectPr w:rsidR="00AD6124" w:rsidRPr="006C249C" w:rsidSect="00F566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A764A"/>
    <w:multiLevelType w:val="hybridMultilevel"/>
    <w:tmpl w:val="E3304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117D9F"/>
    <w:multiLevelType w:val="multilevel"/>
    <w:tmpl w:val="1DCC6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5D28F8"/>
    <w:multiLevelType w:val="multilevel"/>
    <w:tmpl w:val="C0D89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385A35"/>
    <w:multiLevelType w:val="multilevel"/>
    <w:tmpl w:val="C1206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DC56ED2"/>
    <w:multiLevelType w:val="multilevel"/>
    <w:tmpl w:val="6DCED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667B28"/>
    <w:multiLevelType w:val="hybridMultilevel"/>
    <w:tmpl w:val="1CC896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7E170B"/>
    <w:multiLevelType w:val="multilevel"/>
    <w:tmpl w:val="6C1AA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82334DE"/>
    <w:multiLevelType w:val="multilevel"/>
    <w:tmpl w:val="E8942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7"/>
  </w:num>
  <w:num w:numId="5">
    <w:abstractNumId w:val="6"/>
  </w:num>
  <w:num w:numId="6">
    <w:abstractNumId w:val="1"/>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249C"/>
    <w:rsid w:val="000E03D0"/>
    <w:rsid w:val="001241C1"/>
    <w:rsid w:val="002A5772"/>
    <w:rsid w:val="002B0EE9"/>
    <w:rsid w:val="00363F5C"/>
    <w:rsid w:val="003E21C2"/>
    <w:rsid w:val="0040580A"/>
    <w:rsid w:val="0044239A"/>
    <w:rsid w:val="004F693B"/>
    <w:rsid w:val="006C249C"/>
    <w:rsid w:val="006C516B"/>
    <w:rsid w:val="006E2B49"/>
    <w:rsid w:val="00783D97"/>
    <w:rsid w:val="00786A63"/>
    <w:rsid w:val="007E1C41"/>
    <w:rsid w:val="00886BA3"/>
    <w:rsid w:val="008A2E4E"/>
    <w:rsid w:val="0095316F"/>
    <w:rsid w:val="00981126"/>
    <w:rsid w:val="00A221BE"/>
    <w:rsid w:val="00A74048"/>
    <w:rsid w:val="00A903B1"/>
    <w:rsid w:val="00AD6124"/>
    <w:rsid w:val="00AE58A0"/>
    <w:rsid w:val="00BA6D73"/>
    <w:rsid w:val="00C5029B"/>
    <w:rsid w:val="00D24FC5"/>
    <w:rsid w:val="00DC2373"/>
    <w:rsid w:val="00E45915"/>
    <w:rsid w:val="00E525D1"/>
    <w:rsid w:val="00E87037"/>
    <w:rsid w:val="00EC65BA"/>
    <w:rsid w:val="00ED2E6C"/>
    <w:rsid w:val="00EE7B3F"/>
    <w:rsid w:val="00F36290"/>
    <w:rsid w:val="00F56672"/>
    <w:rsid w:val="00F74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72"/>
  </w:style>
  <w:style w:type="paragraph" w:styleId="Heading4">
    <w:name w:val="heading 4"/>
    <w:basedOn w:val="Normal"/>
    <w:link w:val="Heading4Char"/>
    <w:uiPriority w:val="9"/>
    <w:qFormat/>
    <w:rsid w:val="00F3629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F3629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2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6124"/>
    <w:pPr>
      <w:ind w:left="720"/>
      <w:contextualSpacing/>
    </w:pPr>
  </w:style>
  <w:style w:type="character" w:styleId="Hyperlink">
    <w:name w:val="Hyperlink"/>
    <w:basedOn w:val="DefaultParagraphFont"/>
    <w:rsid w:val="00F36290"/>
    <w:rPr>
      <w:color w:val="0000FF"/>
      <w:u w:val="single"/>
    </w:rPr>
  </w:style>
  <w:style w:type="character" w:customStyle="1" w:styleId="Heading4Char">
    <w:name w:val="Heading 4 Char"/>
    <w:basedOn w:val="DefaultParagraphFont"/>
    <w:link w:val="Heading4"/>
    <w:uiPriority w:val="9"/>
    <w:rsid w:val="00F3629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F36290"/>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724069206">
      <w:bodyDiv w:val="1"/>
      <w:marLeft w:val="0"/>
      <w:marRight w:val="0"/>
      <w:marTop w:val="0"/>
      <w:marBottom w:val="0"/>
      <w:divBdr>
        <w:top w:val="none" w:sz="0" w:space="0" w:color="auto"/>
        <w:left w:val="none" w:sz="0" w:space="0" w:color="auto"/>
        <w:bottom w:val="none" w:sz="0" w:space="0" w:color="auto"/>
        <w:right w:val="none" w:sz="0" w:space="0" w:color="auto"/>
      </w:divBdr>
      <w:divsChild>
        <w:div w:id="194394267">
          <w:marLeft w:val="0"/>
          <w:marRight w:val="0"/>
          <w:marTop w:val="0"/>
          <w:marBottom w:val="0"/>
          <w:divBdr>
            <w:top w:val="none" w:sz="0" w:space="0" w:color="auto"/>
            <w:left w:val="none" w:sz="0" w:space="0" w:color="auto"/>
            <w:bottom w:val="none" w:sz="0" w:space="0" w:color="auto"/>
            <w:right w:val="none" w:sz="0" w:space="0" w:color="auto"/>
          </w:divBdr>
          <w:divsChild>
            <w:div w:id="31163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39511">
      <w:bodyDiv w:val="1"/>
      <w:marLeft w:val="0"/>
      <w:marRight w:val="0"/>
      <w:marTop w:val="0"/>
      <w:marBottom w:val="0"/>
      <w:divBdr>
        <w:top w:val="none" w:sz="0" w:space="0" w:color="auto"/>
        <w:left w:val="none" w:sz="0" w:space="0" w:color="auto"/>
        <w:bottom w:val="none" w:sz="0" w:space="0" w:color="auto"/>
        <w:right w:val="none" w:sz="0" w:space="0" w:color="auto"/>
      </w:divBdr>
      <w:divsChild>
        <w:div w:id="1424569953">
          <w:marLeft w:val="0"/>
          <w:marRight w:val="0"/>
          <w:marTop w:val="0"/>
          <w:marBottom w:val="0"/>
          <w:divBdr>
            <w:top w:val="none" w:sz="0" w:space="0" w:color="auto"/>
            <w:left w:val="none" w:sz="0" w:space="0" w:color="auto"/>
            <w:bottom w:val="none" w:sz="0" w:space="0" w:color="auto"/>
            <w:right w:val="none" w:sz="0" w:space="0" w:color="auto"/>
          </w:divBdr>
          <w:divsChild>
            <w:div w:id="21324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72988">
      <w:bodyDiv w:val="1"/>
      <w:marLeft w:val="0"/>
      <w:marRight w:val="0"/>
      <w:marTop w:val="0"/>
      <w:marBottom w:val="0"/>
      <w:divBdr>
        <w:top w:val="none" w:sz="0" w:space="0" w:color="auto"/>
        <w:left w:val="none" w:sz="0" w:space="0" w:color="auto"/>
        <w:bottom w:val="none" w:sz="0" w:space="0" w:color="auto"/>
        <w:right w:val="none" w:sz="0" w:space="0" w:color="auto"/>
      </w:divBdr>
      <w:divsChild>
        <w:div w:id="552081048">
          <w:marLeft w:val="0"/>
          <w:marRight w:val="0"/>
          <w:marTop w:val="0"/>
          <w:marBottom w:val="0"/>
          <w:divBdr>
            <w:top w:val="none" w:sz="0" w:space="0" w:color="auto"/>
            <w:left w:val="none" w:sz="0" w:space="0" w:color="auto"/>
            <w:bottom w:val="none" w:sz="0" w:space="0" w:color="auto"/>
            <w:right w:val="none" w:sz="0" w:space="0" w:color="auto"/>
          </w:divBdr>
          <w:divsChild>
            <w:div w:id="8300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0860">
      <w:bodyDiv w:val="1"/>
      <w:marLeft w:val="0"/>
      <w:marRight w:val="0"/>
      <w:marTop w:val="0"/>
      <w:marBottom w:val="0"/>
      <w:divBdr>
        <w:top w:val="none" w:sz="0" w:space="0" w:color="auto"/>
        <w:left w:val="none" w:sz="0" w:space="0" w:color="auto"/>
        <w:bottom w:val="none" w:sz="0" w:space="0" w:color="auto"/>
        <w:right w:val="none" w:sz="0" w:space="0" w:color="auto"/>
      </w:divBdr>
      <w:divsChild>
        <w:div w:id="1401364691">
          <w:marLeft w:val="0"/>
          <w:marRight w:val="0"/>
          <w:marTop w:val="0"/>
          <w:marBottom w:val="0"/>
          <w:divBdr>
            <w:top w:val="none" w:sz="0" w:space="0" w:color="auto"/>
            <w:left w:val="none" w:sz="0" w:space="0" w:color="auto"/>
            <w:bottom w:val="none" w:sz="0" w:space="0" w:color="auto"/>
            <w:right w:val="none" w:sz="0" w:space="0" w:color="auto"/>
          </w:divBdr>
          <w:divsChild>
            <w:div w:id="206552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77376">
      <w:bodyDiv w:val="1"/>
      <w:marLeft w:val="0"/>
      <w:marRight w:val="0"/>
      <w:marTop w:val="0"/>
      <w:marBottom w:val="0"/>
      <w:divBdr>
        <w:top w:val="none" w:sz="0" w:space="0" w:color="auto"/>
        <w:left w:val="none" w:sz="0" w:space="0" w:color="auto"/>
        <w:bottom w:val="none" w:sz="0" w:space="0" w:color="auto"/>
        <w:right w:val="none" w:sz="0" w:space="0" w:color="auto"/>
      </w:divBdr>
      <w:divsChild>
        <w:div w:id="1922568900">
          <w:marLeft w:val="0"/>
          <w:marRight w:val="0"/>
          <w:marTop w:val="0"/>
          <w:marBottom w:val="0"/>
          <w:divBdr>
            <w:top w:val="none" w:sz="0" w:space="0" w:color="auto"/>
            <w:left w:val="none" w:sz="0" w:space="0" w:color="auto"/>
            <w:bottom w:val="none" w:sz="0" w:space="0" w:color="auto"/>
            <w:right w:val="none" w:sz="0" w:space="0" w:color="auto"/>
          </w:divBdr>
          <w:divsChild>
            <w:div w:id="179786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42959">
      <w:bodyDiv w:val="1"/>
      <w:marLeft w:val="0"/>
      <w:marRight w:val="0"/>
      <w:marTop w:val="0"/>
      <w:marBottom w:val="0"/>
      <w:divBdr>
        <w:top w:val="none" w:sz="0" w:space="0" w:color="auto"/>
        <w:left w:val="none" w:sz="0" w:space="0" w:color="auto"/>
        <w:bottom w:val="none" w:sz="0" w:space="0" w:color="auto"/>
        <w:right w:val="none" w:sz="0" w:space="0" w:color="auto"/>
      </w:divBdr>
      <w:divsChild>
        <w:div w:id="667909112">
          <w:marLeft w:val="0"/>
          <w:marRight w:val="0"/>
          <w:marTop w:val="0"/>
          <w:marBottom w:val="0"/>
          <w:divBdr>
            <w:top w:val="none" w:sz="0" w:space="0" w:color="auto"/>
            <w:left w:val="none" w:sz="0" w:space="0" w:color="auto"/>
            <w:bottom w:val="none" w:sz="0" w:space="0" w:color="auto"/>
            <w:right w:val="none" w:sz="0" w:space="0" w:color="auto"/>
          </w:divBdr>
          <w:divsChild>
            <w:div w:id="16882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40912">
      <w:bodyDiv w:val="1"/>
      <w:marLeft w:val="0"/>
      <w:marRight w:val="0"/>
      <w:marTop w:val="0"/>
      <w:marBottom w:val="0"/>
      <w:divBdr>
        <w:top w:val="none" w:sz="0" w:space="0" w:color="auto"/>
        <w:left w:val="none" w:sz="0" w:space="0" w:color="auto"/>
        <w:bottom w:val="none" w:sz="0" w:space="0" w:color="auto"/>
        <w:right w:val="none" w:sz="0" w:space="0" w:color="auto"/>
      </w:divBdr>
      <w:divsChild>
        <w:div w:id="871577423">
          <w:marLeft w:val="0"/>
          <w:marRight w:val="0"/>
          <w:marTop w:val="0"/>
          <w:marBottom w:val="0"/>
          <w:divBdr>
            <w:top w:val="none" w:sz="0" w:space="0" w:color="auto"/>
            <w:left w:val="none" w:sz="0" w:space="0" w:color="auto"/>
            <w:bottom w:val="none" w:sz="0" w:space="0" w:color="auto"/>
            <w:right w:val="none" w:sz="0" w:space="0" w:color="auto"/>
          </w:divBdr>
          <w:divsChild>
            <w:div w:id="2668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sbe.state.il.us/ils/science/stage_I/descriptor.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1252</Words>
  <Characters>7142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3</cp:revision>
  <dcterms:created xsi:type="dcterms:W3CDTF">2011-04-27T15:34:00Z</dcterms:created>
  <dcterms:modified xsi:type="dcterms:W3CDTF">2011-04-27T15:44:00Z</dcterms:modified>
</cp:coreProperties>
</file>